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2979339" w14:textId="77777777" w:rsidTr="007B7453">
        <w:tc>
          <w:tcPr>
            <w:tcW w:w="509" w:type="dxa"/>
          </w:tcPr>
          <w:p w14:paraId="70F72AA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52BF660" w14:textId="3B46BAA1"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97698">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7307E4E5" w14:textId="77777777" w:rsidTr="007B7453">
        <w:tc>
          <w:tcPr>
            <w:tcW w:w="509" w:type="dxa"/>
          </w:tcPr>
          <w:p w14:paraId="5BF7BD1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A1DC47E" w14:textId="2579EEAA"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030CA">
              <w:rPr>
                <w:rFonts w:ascii="黑体" w:eastAsia="黑体" w:hAnsi="黑体"/>
                <w:sz w:val="21"/>
                <w:szCs w:val="21"/>
              </w:rPr>
              <w:t>C</w:t>
            </w:r>
            <w:r w:rsidR="00CB4E72">
              <w:rPr>
                <w:rFonts w:ascii="黑体" w:eastAsia="黑体" w:hAnsi="黑体"/>
                <w:sz w:val="21"/>
                <w:szCs w:val="21"/>
              </w:rPr>
              <w:t xml:space="preserve"> </w:t>
            </w:r>
            <w:r w:rsidR="003030CA">
              <w:rPr>
                <w:rFonts w:ascii="黑体" w:eastAsia="黑体" w:hAnsi="黑体"/>
                <w:sz w:val="21"/>
                <w:szCs w:val="21"/>
              </w:rPr>
              <w:t>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0C471DB" w14:textId="77777777" w:rsidTr="00DF5F11">
        <w:tc>
          <w:tcPr>
            <w:tcW w:w="6407" w:type="dxa"/>
          </w:tcPr>
          <w:p w14:paraId="10E51E34" w14:textId="3F0E90F3"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364FFAB7" wp14:editId="355219D2">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6970C5">
              <w:t>32</w:t>
            </w:r>
            <w:r>
              <w:fldChar w:fldCharType="end"/>
            </w:r>
            <w:bookmarkEnd w:id="3"/>
          </w:p>
        </w:tc>
      </w:tr>
    </w:tbl>
    <w:p w14:paraId="4B50A48B" w14:textId="55B1E744"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30144">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FC534FF" w14:textId="6EC23FA4"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6970C5">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7B8F05EE" w14:textId="39F220AA"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6970C5">
        <w:rPr>
          <w:rFonts w:hAnsi="黑体"/>
        </w:rPr>
        <w:t> </w:t>
      </w:r>
      <w:r w:rsidR="006970C5">
        <w:rPr>
          <w:rFonts w:hAnsi="黑体"/>
        </w:rPr>
        <w:t> </w:t>
      </w:r>
      <w:r w:rsidR="006970C5">
        <w:rPr>
          <w:rFonts w:hAnsi="黑体"/>
        </w:rPr>
        <w:t> </w:t>
      </w:r>
      <w:r w:rsidR="006970C5">
        <w:rPr>
          <w:rFonts w:hAnsi="黑体"/>
        </w:rPr>
        <w:t> </w:t>
      </w:r>
      <w:r w:rsidR="006970C5">
        <w:rPr>
          <w:rFonts w:hAnsi="黑体"/>
        </w:rPr>
        <w:t> </w:t>
      </w:r>
      <w:r w:rsidRPr="001E4882">
        <w:rPr>
          <w:rFonts w:hAnsi="黑体"/>
        </w:rPr>
        <w:fldChar w:fldCharType="end"/>
      </w:r>
      <w:bookmarkEnd w:id="8"/>
    </w:p>
    <w:p w14:paraId="38E37FDC" w14:textId="4A125FFF" w:rsidR="008F70BD" w:rsidRPr="007B7453" w:rsidRDefault="00766DF6" w:rsidP="007B7453">
      <w:pPr>
        <w:spacing w:line="240" w:lineRule="auto"/>
        <w:rPr>
          <w:rFonts w:ascii="黑体" w:eastAsia="黑体" w:hAnsi="黑体"/>
          <w:kern w:val="0"/>
          <w:sz w:val="10"/>
          <w:szCs w:val="10"/>
        </w:rPr>
      </w:pPr>
      <w:r>
        <w:rPr>
          <w:noProof/>
        </w:rPr>
        <mc:AlternateContent>
          <mc:Choice Requires="wps">
            <w:drawing>
              <wp:anchor distT="4294967295" distB="4294967295" distL="114300" distR="114300" simplePos="0" relativeHeight="251660288" behindDoc="0" locked="0" layoutInCell="1" allowOverlap="0" wp14:anchorId="1B8FB013" wp14:editId="469E82F2">
                <wp:simplePos x="0" y="0"/>
                <wp:positionH relativeFrom="page">
                  <wp:posOffset>900430</wp:posOffset>
                </wp:positionH>
                <wp:positionV relativeFrom="page">
                  <wp:posOffset>2700654</wp:posOffset>
                </wp:positionV>
                <wp:extent cx="6120130" cy="0"/>
                <wp:effectExtent l="0" t="0" r="0" b="0"/>
                <wp:wrapNone/>
                <wp:docPr id="1206879989"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46D758D"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0AACF344"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487EF521" w14:textId="2DBCDEB3" w:rsidR="00E3524E"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3524E">
        <w:t>艾滋病防治技术指南</w:t>
      </w:r>
    </w:p>
    <w:p w14:paraId="27FD311A" w14:textId="78840761" w:rsidR="006816A4" w:rsidRDefault="00E3524E" w:rsidP="00463B77">
      <w:pPr>
        <w:pStyle w:val="afffffffffe"/>
        <w:framePr w:h="6974" w:hRule="exact" w:wrap="around" w:x="1419" w:anchorLock="1"/>
      </w:pPr>
      <w:r>
        <w:t>第1部分</w:t>
      </w:r>
      <w:r w:rsidR="006E1ABA">
        <w:rPr>
          <w:rFonts w:hint="eastAsia"/>
        </w:rPr>
        <w:t>：</w:t>
      </w:r>
      <w:r>
        <w:t>自愿咨询检测门诊建设</w:t>
      </w:r>
      <w:r w:rsidR="0012059C">
        <w:fldChar w:fldCharType="end"/>
      </w:r>
      <w:bookmarkEnd w:id="9"/>
    </w:p>
    <w:p w14:paraId="37516B2B" w14:textId="77777777" w:rsidR="00815419" w:rsidRPr="00815419" w:rsidRDefault="00815419" w:rsidP="00324EDD">
      <w:pPr>
        <w:framePr w:w="9639" w:h="6974" w:hRule="exact" w:wrap="around" w:vAnchor="page" w:hAnchor="page" w:x="1419" w:y="6408" w:anchorLock="1"/>
        <w:ind w:left="-1418"/>
      </w:pPr>
    </w:p>
    <w:p w14:paraId="5B97E9C2" w14:textId="0FEE24E2" w:rsidR="00FC2C2F" w:rsidRDefault="00F515EE" w:rsidP="00CB5A29">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C2C2F" w:rsidRPr="00FC2C2F">
        <w:rPr>
          <w:rFonts w:ascii="黑体" w:eastAsia="黑体" w:hAnsi="黑体"/>
          <w:noProof/>
          <w:szCs w:val="28"/>
        </w:rPr>
        <w:t>Technical guidelines for HIV prevention and control</w:t>
      </w:r>
    </w:p>
    <w:p w14:paraId="4989175A" w14:textId="2BDB4617" w:rsidR="00755402" w:rsidRPr="00D3660F" w:rsidRDefault="00FC2C2F" w:rsidP="00CB5A29">
      <w:pPr>
        <w:pStyle w:val="affffffe"/>
        <w:framePr w:w="9639" w:h="6974" w:hRule="exact" w:wrap="around" w:vAnchor="page" w:hAnchor="page" w:x="1419" w:y="6408" w:anchorLock="1"/>
        <w:textAlignment w:val="bottom"/>
        <w:rPr>
          <w:rFonts w:ascii="黑体" w:eastAsia="黑体" w:hAnsi="黑体"/>
          <w:noProof/>
          <w:szCs w:val="28"/>
        </w:rPr>
      </w:pPr>
      <w:r w:rsidRPr="00FC2C2F">
        <w:rPr>
          <w:rFonts w:ascii="黑体" w:eastAsia="黑体" w:hAnsi="黑体"/>
          <w:noProof/>
          <w:szCs w:val="28"/>
        </w:rPr>
        <w:t>Part I：</w:t>
      </w:r>
      <w:r w:rsidR="00C04A82">
        <w:rPr>
          <w:rFonts w:ascii="黑体" w:eastAsia="黑体" w:hAnsi="黑体" w:hint="eastAsia"/>
          <w:noProof/>
          <w:szCs w:val="28"/>
        </w:rPr>
        <w:t>C</w:t>
      </w:r>
      <w:r w:rsidR="00C04A82" w:rsidRPr="00C04A82">
        <w:rPr>
          <w:rFonts w:ascii="黑体" w:eastAsia="黑体" w:hAnsi="黑体"/>
          <w:noProof/>
          <w:szCs w:val="28"/>
        </w:rPr>
        <w:t>onstruction</w:t>
      </w:r>
      <w:r w:rsidR="006B147F" w:rsidRPr="006B147F">
        <w:rPr>
          <w:rFonts w:ascii="黑体" w:eastAsia="黑体" w:hAnsi="黑体"/>
          <w:noProof/>
          <w:szCs w:val="28"/>
        </w:rPr>
        <w:t xml:space="preserve"> of clinic</w:t>
      </w:r>
      <w:r w:rsidR="00716ADF">
        <w:rPr>
          <w:rFonts w:ascii="黑体" w:eastAsia="黑体" w:hAnsi="黑体" w:hint="eastAsia"/>
          <w:noProof/>
          <w:szCs w:val="28"/>
        </w:rPr>
        <w:t>s</w:t>
      </w:r>
      <w:r w:rsidR="006B147F" w:rsidRPr="006B147F">
        <w:rPr>
          <w:rFonts w:ascii="黑体" w:eastAsia="黑体" w:hAnsi="黑体"/>
          <w:noProof/>
          <w:szCs w:val="28"/>
        </w:rPr>
        <w:t xml:space="preserve"> for voluntary counseling and testing</w:t>
      </w:r>
      <w:r w:rsidR="00F515EE" w:rsidRPr="00D3660F">
        <w:rPr>
          <w:rFonts w:ascii="黑体" w:eastAsia="黑体" w:hAnsi="黑体"/>
          <w:noProof/>
          <w:szCs w:val="28"/>
        </w:rPr>
        <w:fldChar w:fldCharType="end"/>
      </w:r>
      <w:bookmarkEnd w:id="10"/>
    </w:p>
    <w:p w14:paraId="2B51C385" w14:textId="77777777" w:rsidR="00815419" w:rsidRPr="00324EDD" w:rsidRDefault="00815419" w:rsidP="00324EDD">
      <w:pPr>
        <w:framePr w:w="9639" w:h="6974" w:hRule="exact" w:wrap="around" w:vAnchor="page" w:hAnchor="page" w:x="1419" w:y="6408" w:anchorLock="1"/>
        <w:spacing w:line="760" w:lineRule="exact"/>
        <w:ind w:left="-1418"/>
      </w:pPr>
    </w:p>
    <w:p w14:paraId="7AC68766"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2D455C33" w14:textId="4907C369"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58EEEC03" w14:textId="475ECCE6"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6970C5">
        <w:rPr>
          <w:noProof/>
          <w:sz w:val="21"/>
          <w:szCs w:val="28"/>
        </w:rPr>
        <w:t> </w:t>
      </w:r>
      <w:r w:rsidR="006970C5">
        <w:rPr>
          <w:noProof/>
          <w:sz w:val="21"/>
          <w:szCs w:val="28"/>
        </w:rPr>
        <w:t> </w:t>
      </w:r>
      <w:r w:rsidR="006970C5">
        <w:rPr>
          <w:noProof/>
          <w:sz w:val="21"/>
          <w:szCs w:val="28"/>
        </w:rPr>
        <w:t> </w:t>
      </w:r>
      <w:r w:rsidR="006970C5">
        <w:rPr>
          <w:noProof/>
          <w:sz w:val="21"/>
          <w:szCs w:val="28"/>
        </w:rPr>
        <w:t> </w:t>
      </w:r>
      <w:r w:rsidR="006970C5">
        <w:rPr>
          <w:noProof/>
          <w:sz w:val="21"/>
          <w:szCs w:val="28"/>
        </w:rPr>
        <w:t> </w:t>
      </w:r>
      <w:r>
        <w:rPr>
          <w:noProof/>
          <w:sz w:val="21"/>
          <w:szCs w:val="28"/>
        </w:rPr>
        <w:fldChar w:fldCharType="end"/>
      </w:r>
      <w:bookmarkEnd w:id="12"/>
    </w:p>
    <w:p w14:paraId="60E126F9" w14:textId="60401178"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38A11046" w14:textId="6F856458"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6970C5">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5FA23E6"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83FF98F" w14:textId="1DCEFFEA"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970C5">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0955B5F9" w14:textId="7700D9F1" w:rsidR="00A02BAE" w:rsidRPr="00CD50A1" w:rsidRDefault="00766DF6"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noProof/>
        </w:rPr>
        <mc:AlternateContent>
          <mc:Choice Requires="wps">
            <w:drawing>
              <wp:anchor distT="4294967295" distB="4294967295" distL="114300" distR="114300" simplePos="0" relativeHeight="251663360" behindDoc="0" locked="1" layoutInCell="1" allowOverlap="1" wp14:anchorId="3B2FE82E" wp14:editId="6CB50154">
                <wp:simplePos x="0" y="0"/>
                <wp:positionH relativeFrom="page">
                  <wp:posOffset>899795</wp:posOffset>
                </wp:positionH>
                <wp:positionV relativeFrom="page">
                  <wp:posOffset>9253219</wp:posOffset>
                </wp:positionV>
                <wp:extent cx="6120130" cy="0"/>
                <wp:effectExtent l="0" t="0" r="0" b="0"/>
                <wp:wrapNone/>
                <wp:docPr id="1342519193"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BF1F1A4" id="直接连接符 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4B304917" w14:textId="77777777" w:rsidR="00143BEF" w:rsidRDefault="00143BEF" w:rsidP="00143BEF">
      <w:pPr>
        <w:pStyle w:val="afffffc"/>
        <w:spacing w:after="468"/>
      </w:pPr>
      <w:bookmarkStart w:id="21" w:name="BookMark1"/>
      <w:bookmarkStart w:id="22" w:name="_Toc150520029"/>
      <w:bookmarkStart w:id="23" w:name="_Toc150521502"/>
      <w:bookmarkStart w:id="24" w:name="_Toc151040190"/>
      <w:r w:rsidRPr="00143BEF">
        <w:rPr>
          <w:rFonts w:hint="eastAsia"/>
          <w:spacing w:val="320"/>
        </w:rPr>
        <w:lastRenderedPageBreak/>
        <w:t>目</w:t>
      </w:r>
      <w:r>
        <w:rPr>
          <w:rFonts w:hint="eastAsia"/>
        </w:rPr>
        <w:t>次</w:t>
      </w:r>
    </w:p>
    <w:p w14:paraId="428206AE" w14:textId="1834429E" w:rsidR="000505DE" w:rsidRDefault="00143BEF">
      <w:pPr>
        <w:pStyle w:val="10"/>
        <w:rPr>
          <w:rFonts w:asciiTheme="minorHAnsi" w:eastAsiaTheme="minorEastAsia" w:hAnsiTheme="minorHAnsi" w:cstheme="minorBidi"/>
          <w:noProof/>
          <w:szCs w:val="22"/>
          <w14:ligatures w14:val="standardContextual"/>
        </w:rPr>
      </w:pPr>
      <w:r w:rsidRPr="00143BEF">
        <w:fldChar w:fldCharType="begin"/>
      </w:r>
      <w:r w:rsidRPr="00143BEF">
        <w:instrText xml:space="preserve"> TOC \o "1-1" \h \t "标准文件_一级条标题,2,标准文件_附录一级条标题,2," </w:instrText>
      </w:r>
      <w:r w:rsidRPr="00143BEF">
        <w:fldChar w:fldCharType="separate"/>
      </w:r>
      <w:hyperlink w:anchor="_Toc151912333" w:history="1">
        <w:r w:rsidR="000505DE" w:rsidRPr="009A04DE">
          <w:rPr>
            <w:rStyle w:val="affffff7"/>
            <w:noProof/>
            <w:spacing w:val="320"/>
          </w:rPr>
          <w:t>前</w:t>
        </w:r>
        <w:r w:rsidR="000505DE" w:rsidRPr="009A04DE">
          <w:rPr>
            <w:rStyle w:val="affffff7"/>
            <w:noProof/>
          </w:rPr>
          <w:t>言</w:t>
        </w:r>
        <w:r w:rsidR="000505DE">
          <w:rPr>
            <w:noProof/>
          </w:rPr>
          <w:tab/>
        </w:r>
        <w:r w:rsidR="000505DE">
          <w:rPr>
            <w:noProof/>
          </w:rPr>
          <w:fldChar w:fldCharType="begin"/>
        </w:r>
        <w:r w:rsidR="000505DE">
          <w:rPr>
            <w:noProof/>
          </w:rPr>
          <w:instrText xml:space="preserve"> PAGEREF _Toc151912333 \h </w:instrText>
        </w:r>
        <w:r w:rsidR="000505DE">
          <w:rPr>
            <w:noProof/>
          </w:rPr>
        </w:r>
        <w:r w:rsidR="000505DE">
          <w:rPr>
            <w:noProof/>
          </w:rPr>
          <w:fldChar w:fldCharType="separate"/>
        </w:r>
        <w:r w:rsidR="00BF1F6A">
          <w:rPr>
            <w:noProof/>
          </w:rPr>
          <w:t>II</w:t>
        </w:r>
        <w:r w:rsidR="000505DE">
          <w:rPr>
            <w:noProof/>
          </w:rPr>
          <w:fldChar w:fldCharType="end"/>
        </w:r>
      </w:hyperlink>
    </w:p>
    <w:p w14:paraId="11472684" w14:textId="30BCBFB3" w:rsidR="000505DE" w:rsidRDefault="002E143A">
      <w:pPr>
        <w:pStyle w:val="10"/>
        <w:rPr>
          <w:rFonts w:asciiTheme="minorHAnsi" w:eastAsiaTheme="minorEastAsia" w:hAnsiTheme="minorHAnsi" w:cstheme="minorBidi"/>
          <w:noProof/>
          <w:szCs w:val="22"/>
          <w14:ligatures w14:val="standardContextual"/>
        </w:rPr>
      </w:pPr>
      <w:hyperlink w:anchor="_Toc151912334" w:history="1">
        <w:r w:rsidR="000505DE" w:rsidRPr="009A04DE">
          <w:rPr>
            <w:rStyle w:val="affffff7"/>
            <w:noProof/>
            <w:spacing w:val="320"/>
          </w:rPr>
          <w:t>引</w:t>
        </w:r>
        <w:r w:rsidR="000505DE" w:rsidRPr="009A04DE">
          <w:rPr>
            <w:rStyle w:val="affffff7"/>
            <w:noProof/>
          </w:rPr>
          <w:t>言</w:t>
        </w:r>
        <w:r w:rsidR="000505DE">
          <w:rPr>
            <w:noProof/>
          </w:rPr>
          <w:tab/>
        </w:r>
        <w:r w:rsidR="000505DE">
          <w:rPr>
            <w:noProof/>
          </w:rPr>
          <w:fldChar w:fldCharType="begin"/>
        </w:r>
        <w:r w:rsidR="000505DE">
          <w:rPr>
            <w:noProof/>
          </w:rPr>
          <w:instrText xml:space="preserve"> PAGEREF _Toc151912334 \h </w:instrText>
        </w:r>
        <w:r w:rsidR="000505DE">
          <w:rPr>
            <w:noProof/>
          </w:rPr>
        </w:r>
        <w:r w:rsidR="000505DE">
          <w:rPr>
            <w:noProof/>
          </w:rPr>
          <w:fldChar w:fldCharType="separate"/>
        </w:r>
        <w:r w:rsidR="00BF1F6A">
          <w:rPr>
            <w:noProof/>
          </w:rPr>
          <w:t>III</w:t>
        </w:r>
        <w:r w:rsidR="000505DE">
          <w:rPr>
            <w:noProof/>
          </w:rPr>
          <w:fldChar w:fldCharType="end"/>
        </w:r>
      </w:hyperlink>
    </w:p>
    <w:p w14:paraId="719D5F9B" w14:textId="5B9ACFCF" w:rsidR="000505DE" w:rsidRDefault="002E143A">
      <w:pPr>
        <w:pStyle w:val="10"/>
        <w:rPr>
          <w:rFonts w:asciiTheme="minorHAnsi" w:eastAsiaTheme="minorEastAsia" w:hAnsiTheme="minorHAnsi" w:cstheme="minorBidi"/>
          <w:noProof/>
          <w:szCs w:val="22"/>
          <w14:ligatures w14:val="standardContextual"/>
        </w:rPr>
      </w:pPr>
      <w:hyperlink w:anchor="_Toc151912335" w:history="1">
        <w:r w:rsidR="000505DE" w:rsidRPr="009A04DE">
          <w:rPr>
            <w:rStyle w:val="affffff7"/>
            <w:noProof/>
          </w:rPr>
          <w:t>1 范围</w:t>
        </w:r>
        <w:r w:rsidR="000505DE">
          <w:rPr>
            <w:noProof/>
          </w:rPr>
          <w:tab/>
        </w:r>
        <w:r w:rsidR="000505DE">
          <w:rPr>
            <w:noProof/>
          </w:rPr>
          <w:fldChar w:fldCharType="begin"/>
        </w:r>
        <w:r w:rsidR="000505DE">
          <w:rPr>
            <w:noProof/>
          </w:rPr>
          <w:instrText xml:space="preserve"> PAGEREF _Toc151912335 \h </w:instrText>
        </w:r>
        <w:r w:rsidR="000505DE">
          <w:rPr>
            <w:noProof/>
          </w:rPr>
        </w:r>
        <w:r w:rsidR="000505DE">
          <w:rPr>
            <w:noProof/>
          </w:rPr>
          <w:fldChar w:fldCharType="separate"/>
        </w:r>
        <w:r w:rsidR="00BF1F6A">
          <w:rPr>
            <w:noProof/>
          </w:rPr>
          <w:t>4</w:t>
        </w:r>
        <w:r w:rsidR="000505DE">
          <w:rPr>
            <w:noProof/>
          </w:rPr>
          <w:fldChar w:fldCharType="end"/>
        </w:r>
      </w:hyperlink>
    </w:p>
    <w:p w14:paraId="3D69AC5A" w14:textId="11D8ADAB" w:rsidR="000505DE" w:rsidRDefault="002E143A">
      <w:pPr>
        <w:pStyle w:val="10"/>
        <w:rPr>
          <w:rFonts w:asciiTheme="minorHAnsi" w:eastAsiaTheme="minorEastAsia" w:hAnsiTheme="minorHAnsi" w:cstheme="minorBidi"/>
          <w:noProof/>
          <w:szCs w:val="22"/>
          <w14:ligatures w14:val="standardContextual"/>
        </w:rPr>
      </w:pPr>
      <w:hyperlink w:anchor="_Toc151912336" w:history="1">
        <w:r w:rsidR="000505DE" w:rsidRPr="009A04DE">
          <w:rPr>
            <w:rStyle w:val="affffff7"/>
            <w:noProof/>
          </w:rPr>
          <w:t>2 规范性引用文件</w:t>
        </w:r>
        <w:r w:rsidR="000505DE">
          <w:rPr>
            <w:noProof/>
          </w:rPr>
          <w:tab/>
        </w:r>
        <w:r w:rsidR="000505DE">
          <w:rPr>
            <w:noProof/>
          </w:rPr>
          <w:fldChar w:fldCharType="begin"/>
        </w:r>
        <w:r w:rsidR="000505DE">
          <w:rPr>
            <w:noProof/>
          </w:rPr>
          <w:instrText xml:space="preserve"> PAGEREF _Toc151912336 \h </w:instrText>
        </w:r>
        <w:r w:rsidR="000505DE">
          <w:rPr>
            <w:noProof/>
          </w:rPr>
        </w:r>
        <w:r w:rsidR="000505DE">
          <w:rPr>
            <w:noProof/>
          </w:rPr>
          <w:fldChar w:fldCharType="separate"/>
        </w:r>
        <w:r w:rsidR="00BF1F6A">
          <w:rPr>
            <w:noProof/>
          </w:rPr>
          <w:t>4</w:t>
        </w:r>
        <w:r w:rsidR="000505DE">
          <w:rPr>
            <w:noProof/>
          </w:rPr>
          <w:fldChar w:fldCharType="end"/>
        </w:r>
      </w:hyperlink>
    </w:p>
    <w:p w14:paraId="1A05DA08" w14:textId="100E51A5" w:rsidR="000505DE" w:rsidRDefault="002E143A">
      <w:pPr>
        <w:pStyle w:val="10"/>
        <w:rPr>
          <w:rFonts w:asciiTheme="minorHAnsi" w:eastAsiaTheme="minorEastAsia" w:hAnsiTheme="minorHAnsi" w:cstheme="minorBidi"/>
          <w:noProof/>
          <w:szCs w:val="22"/>
          <w14:ligatures w14:val="standardContextual"/>
        </w:rPr>
      </w:pPr>
      <w:hyperlink w:anchor="_Toc151912337" w:history="1">
        <w:r w:rsidR="000505DE" w:rsidRPr="009A04DE">
          <w:rPr>
            <w:rStyle w:val="affffff7"/>
            <w:noProof/>
          </w:rPr>
          <w:t>3 术语和定义</w:t>
        </w:r>
        <w:r w:rsidR="000505DE">
          <w:rPr>
            <w:noProof/>
          </w:rPr>
          <w:tab/>
        </w:r>
        <w:r w:rsidR="000505DE">
          <w:rPr>
            <w:noProof/>
          </w:rPr>
          <w:fldChar w:fldCharType="begin"/>
        </w:r>
        <w:r w:rsidR="000505DE">
          <w:rPr>
            <w:noProof/>
          </w:rPr>
          <w:instrText xml:space="preserve"> PAGEREF _Toc151912337 \h </w:instrText>
        </w:r>
        <w:r w:rsidR="000505DE">
          <w:rPr>
            <w:noProof/>
          </w:rPr>
        </w:r>
        <w:r w:rsidR="000505DE">
          <w:rPr>
            <w:noProof/>
          </w:rPr>
          <w:fldChar w:fldCharType="separate"/>
        </w:r>
        <w:r w:rsidR="00BF1F6A">
          <w:rPr>
            <w:noProof/>
          </w:rPr>
          <w:t>4</w:t>
        </w:r>
        <w:r w:rsidR="000505DE">
          <w:rPr>
            <w:noProof/>
          </w:rPr>
          <w:fldChar w:fldCharType="end"/>
        </w:r>
      </w:hyperlink>
    </w:p>
    <w:p w14:paraId="488B1944" w14:textId="551832B3" w:rsidR="000505DE" w:rsidRDefault="002E143A">
      <w:pPr>
        <w:pStyle w:val="10"/>
        <w:rPr>
          <w:rFonts w:asciiTheme="minorHAnsi" w:eastAsiaTheme="minorEastAsia" w:hAnsiTheme="minorHAnsi" w:cstheme="minorBidi"/>
          <w:noProof/>
          <w:szCs w:val="22"/>
          <w14:ligatures w14:val="standardContextual"/>
        </w:rPr>
      </w:pPr>
      <w:hyperlink w:anchor="_Toc151912346" w:history="1">
        <w:r w:rsidR="000505DE" w:rsidRPr="009A04DE">
          <w:rPr>
            <w:rStyle w:val="affffff7"/>
            <w:noProof/>
          </w:rPr>
          <w:t>4 缩略语</w:t>
        </w:r>
        <w:r w:rsidR="000505DE">
          <w:rPr>
            <w:noProof/>
          </w:rPr>
          <w:tab/>
        </w:r>
        <w:r w:rsidR="000505DE">
          <w:rPr>
            <w:noProof/>
          </w:rPr>
          <w:fldChar w:fldCharType="begin"/>
        </w:r>
        <w:r w:rsidR="000505DE">
          <w:rPr>
            <w:noProof/>
          </w:rPr>
          <w:instrText xml:space="preserve"> PAGEREF _Toc151912346 \h </w:instrText>
        </w:r>
        <w:r w:rsidR="000505DE">
          <w:rPr>
            <w:noProof/>
          </w:rPr>
        </w:r>
        <w:r w:rsidR="000505DE">
          <w:rPr>
            <w:noProof/>
          </w:rPr>
          <w:fldChar w:fldCharType="separate"/>
        </w:r>
        <w:r w:rsidR="00BF1F6A">
          <w:rPr>
            <w:noProof/>
          </w:rPr>
          <w:t>5</w:t>
        </w:r>
        <w:r w:rsidR="000505DE">
          <w:rPr>
            <w:noProof/>
          </w:rPr>
          <w:fldChar w:fldCharType="end"/>
        </w:r>
      </w:hyperlink>
    </w:p>
    <w:p w14:paraId="1B552191" w14:textId="06DF431E" w:rsidR="000505DE" w:rsidRDefault="002E143A">
      <w:pPr>
        <w:pStyle w:val="10"/>
        <w:rPr>
          <w:rFonts w:asciiTheme="minorHAnsi" w:eastAsiaTheme="minorEastAsia" w:hAnsiTheme="minorHAnsi" w:cstheme="minorBidi"/>
          <w:noProof/>
          <w:szCs w:val="22"/>
          <w14:ligatures w14:val="standardContextual"/>
        </w:rPr>
      </w:pPr>
      <w:hyperlink w:anchor="_Toc151912347" w:history="1">
        <w:r w:rsidR="000505DE" w:rsidRPr="009A04DE">
          <w:rPr>
            <w:rStyle w:val="affffff7"/>
            <w:noProof/>
          </w:rPr>
          <w:t>5 VCT门诊建设要求</w:t>
        </w:r>
        <w:r w:rsidR="000505DE">
          <w:rPr>
            <w:noProof/>
          </w:rPr>
          <w:tab/>
        </w:r>
        <w:r w:rsidR="000505DE">
          <w:rPr>
            <w:noProof/>
          </w:rPr>
          <w:fldChar w:fldCharType="begin"/>
        </w:r>
        <w:r w:rsidR="000505DE">
          <w:rPr>
            <w:noProof/>
          </w:rPr>
          <w:instrText xml:space="preserve"> PAGEREF _Toc151912347 \h </w:instrText>
        </w:r>
        <w:r w:rsidR="000505DE">
          <w:rPr>
            <w:noProof/>
          </w:rPr>
        </w:r>
        <w:r w:rsidR="000505DE">
          <w:rPr>
            <w:noProof/>
          </w:rPr>
          <w:fldChar w:fldCharType="separate"/>
        </w:r>
        <w:r w:rsidR="00BF1F6A">
          <w:rPr>
            <w:noProof/>
          </w:rPr>
          <w:t>5</w:t>
        </w:r>
        <w:r w:rsidR="000505DE">
          <w:rPr>
            <w:noProof/>
          </w:rPr>
          <w:fldChar w:fldCharType="end"/>
        </w:r>
      </w:hyperlink>
    </w:p>
    <w:p w14:paraId="2BF585AD" w14:textId="44897FE5" w:rsidR="000505DE" w:rsidRDefault="002E143A">
      <w:pPr>
        <w:pStyle w:val="23"/>
        <w:rPr>
          <w:rFonts w:asciiTheme="minorHAnsi" w:eastAsiaTheme="minorEastAsia" w:hAnsiTheme="minorHAnsi" w:cstheme="minorBidi"/>
          <w:noProof/>
          <w:szCs w:val="22"/>
          <w14:ligatures w14:val="standardContextual"/>
        </w:rPr>
      </w:pPr>
      <w:hyperlink w:anchor="_Toc151912348" w:history="1">
        <w:r w:rsidR="000505DE" w:rsidRPr="009A04DE">
          <w:rPr>
            <w:rStyle w:val="affffff7"/>
            <w:noProof/>
          </w:rPr>
          <w:t>5.1 机构要求</w:t>
        </w:r>
        <w:r w:rsidR="000505DE">
          <w:rPr>
            <w:noProof/>
          </w:rPr>
          <w:tab/>
        </w:r>
        <w:r w:rsidR="000505DE">
          <w:rPr>
            <w:noProof/>
          </w:rPr>
          <w:fldChar w:fldCharType="begin"/>
        </w:r>
        <w:r w:rsidR="000505DE">
          <w:rPr>
            <w:noProof/>
          </w:rPr>
          <w:instrText xml:space="preserve"> PAGEREF _Toc151912348 \h </w:instrText>
        </w:r>
        <w:r w:rsidR="000505DE">
          <w:rPr>
            <w:noProof/>
          </w:rPr>
        </w:r>
        <w:r w:rsidR="000505DE">
          <w:rPr>
            <w:noProof/>
          </w:rPr>
          <w:fldChar w:fldCharType="separate"/>
        </w:r>
        <w:r w:rsidR="00BF1F6A">
          <w:rPr>
            <w:noProof/>
          </w:rPr>
          <w:t>5</w:t>
        </w:r>
        <w:r w:rsidR="000505DE">
          <w:rPr>
            <w:noProof/>
          </w:rPr>
          <w:fldChar w:fldCharType="end"/>
        </w:r>
      </w:hyperlink>
    </w:p>
    <w:p w14:paraId="05161B10" w14:textId="1A77E552" w:rsidR="000505DE" w:rsidRDefault="002E143A">
      <w:pPr>
        <w:pStyle w:val="23"/>
        <w:rPr>
          <w:rFonts w:asciiTheme="minorHAnsi" w:eastAsiaTheme="minorEastAsia" w:hAnsiTheme="minorHAnsi" w:cstheme="minorBidi"/>
          <w:noProof/>
          <w:szCs w:val="22"/>
          <w14:ligatures w14:val="standardContextual"/>
        </w:rPr>
      </w:pPr>
      <w:hyperlink w:anchor="_Toc151912349" w:history="1">
        <w:r w:rsidR="000505DE" w:rsidRPr="009A04DE">
          <w:rPr>
            <w:rStyle w:val="affffff7"/>
            <w:noProof/>
          </w:rPr>
          <w:t>5.2 人员要求</w:t>
        </w:r>
        <w:r w:rsidR="000505DE">
          <w:rPr>
            <w:noProof/>
          </w:rPr>
          <w:tab/>
        </w:r>
        <w:r w:rsidR="000505DE">
          <w:rPr>
            <w:noProof/>
          </w:rPr>
          <w:fldChar w:fldCharType="begin"/>
        </w:r>
        <w:r w:rsidR="000505DE">
          <w:rPr>
            <w:noProof/>
          </w:rPr>
          <w:instrText xml:space="preserve"> PAGEREF _Toc151912349 \h </w:instrText>
        </w:r>
        <w:r w:rsidR="000505DE">
          <w:rPr>
            <w:noProof/>
          </w:rPr>
        </w:r>
        <w:r w:rsidR="000505DE">
          <w:rPr>
            <w:noProof/>
          </w:rPr>
          <w:fldChar w:fldCharType="separate"/>
        </w:r>
        <w:r w:rsidR="00BF1F6A">
          <w:rPr>
            <w:noProof/>
          </w:rPr>
          <w:t>5</w:t>
        </w:r>
        <w:r w:rsidR="000505DE">
          <w:rPr>
            <w:noProof/>
          </w:rPr>
          <w:fldChar w:fldCharType="end"/>
        </w:r>
      </w:hyperlink>
    </w:p>
    <w:p w14:paraId="3C18E6CA" w14:textId="7DC30C03" w:rsidR="000505DE" w:rsidRDefault="002E143A">
      <w:pPr>
        <w:pStyle w:val="23"/>
        <w:rPr>
          <w:rFonts w:asciiTheme="minorHAnsi" w:eastAsiaTheme="minorEastAsia" w:hAnsiTheme="minorHAnsi" w:cstheme="minorBidi"/>
          <w:noProof/>
          <w:szCs w:val="22"/>
          <w14:ligatures w14:val="standardContextual"/>
        </w:rPr>
      </w:pPr>
      <w:hyperlink w:anchor="_Toc151912350" w:history="1">
        <w:r w:rsidR="000505DE" w:rsidRPr="009A04DE">
          <w:rPr>
            <w:rStyle w:val="affffff7"/>
            <w:noProof/>
          </w:rPr>
          <w:t>5.3 布局要求</w:t>
        </w:r>
        <w:r w:rsidR="000505DE">
          <w:rPr>
            <w:noProof/>
          </w:rPr>
          <w:tab/>
        </w:r>
        <w:r w:rsidR="000505DE">
          <w:rPr>
            <w:noProof/>
          </w:rPr>
          <w:fldChar w:fldCharType="begin"/>
        </w:r>
        <w:r w:rsidR="000505DE">
          <w:rPr>
            <w:noProof/>
          </w:rPr>
          <w:instrText xml:space="preserve"> PAGEREF _Toc151912350 \h </w:instrText>
        </w:r>
        <w:r w:rsidR="000505DE">
          <w:rPr>
            <w:noProof/>
          </w:rPr>
        </w:r>
        <w:r w:rsidR="000505DE">
          <w:rPr>
            <w:noProof/>
          </w:rPr>
          <w:fldChar w:fldCharType="separate"/>
        </w:r>
        <w:r w:rsidR="00BF1F6A">
          <w:rPr>
            <w:noProof/>
          </w:rPr>
          <w:t>5</w:t>
        </w:r>
        <w:r w:rsidR="000505DE">
          <w:rPr>
            <w:noProof/>
          </w:rPr>
          <w:fldChar w:fldCharType="end"/>
        </w:r>
      </w:hyperlink>
    </w:p>
    <w:p w14:paraId="225AB325" w14:textId="4F752741" w:rsidR="000505DE" w:rsidRDefault="002E143A">
      <w:pPr>
        <w:pStyle w:val="23"/>
        <w:rPr>
          <w:rFonts w:asciiTheme="minorHAnsi" w:eastAsiaTheme="minorEastAsia" w:hAnsiTheme="minorHAnsi" w:cstheme="minorBidi"/>
          <w:noProof/>
          <w:szCs w:val="22"/>
          <w14:ligatures w14:val="standardContextual"/>
        </w:rPr>
      </w:pPr>
      <w:hyperlink w:anchor="_Toc151912351" w:history="1">
        <w:r w:rsidR="000505DE" w:rsidRPr="009A04DE">
          <w:rPr>
            <w:rStyle w:val="affffff7"/>
            <w:noProof/>
          </w:rPr>
          <w:t>5.4 设施要求</w:t>
        </w:r>
        <w:r w:rsidR="000505DE">
          <w:rPr>
            <w:noProof/>
          </w:rPr>
          <w:tab/>
        </w:r>
        <w:r w:rsidR="000505DE">
          <w:rPr>
            <w:noProof/>
          </w:rPr>
          <w:fldChar w:fldCharType="begin"/>
        </w:r>
        <w:r w:rsidR="000505DE">
          <w:rPr>
            <w:noProof/>
          </w:rPr>
          <w:instrText xml:space="preserve"> PAGEREF _Toc151912351 \h </w:instrText>
        </w:r>
        <w:r w:rsidR="000505DE">
          <w:rPr>
            <w:noProof/>
          </w:rPr>
        </w:r>
        <w:r w:rsidR="000505DE">
          <w:rPr>
            <w:noProof/>
          </w:rPr>
          <w:fldChar w:fldCharType="separate"/>
        </w:r>
        <w:r w:rsidR="00BF1F6A">
          <w:rPr>
            <w:noProof/>
          </w:rPr>
          <w:t>6</w:t>
        </w:r>
        <w:r w:rsidR="000505DE">
          <w:rPr>
            <w:noProof/>
          </w:rPr>
          <w:fldChar w:fldCharType="end"/>
        </w:r>
      </w:hyperlink>
    </w:p>
    <w:p w14:paraId="0C974B2A" w14:textId="52BAC90A" w:rsidR="000505DE" w:rsidRDefault="002E143A">
      <w:pPr>
        <w:pStyle w:val="10"/>
        <w:rPr>
          <w:rFonts w:asciiTheme="minorHAnsi" w:eastAsiaTheme="minorEastAsia" w:hAnsiTheme="minorHAnsi" w:cstheme="minorBidi"/>
          <w:noProof/>
          <w:szCs w:val="22"/>
          <w14:ligatures w14:val="standardContextual"/>
        </w:rPr>
      </w:pPr>
      <w:hyperlink w:anchor="_Toc151912352" w:history="1">
        <w:r w:rsidR="000505DE" w:rsidRPr="009A04DE">
          <w:rPr>
            <w:rStyle w:val="affffff7"/>
            <w:noProof/>
          </w:rPr>
          <w:t>6 OVCT门诊建设要求</w:t>
        </w:r>
        <w:r w:rsidR="000505DE">
          <w:rPr>
            <w:noProof/>
          </w:rPr>
          <w:tab/>
        </w:r>
        <w:r w:rsidR="000505DE">
          <w:rPr>
            <w:noProof/>
          </w:rPr>
          <w:fldChar w:fldCharType="begin"/>
        </w:r>
        <w:r w:rsidR="000505DE">
          <w:rPr>
            <w:noProof/>
          </w:rPr>
          <w:instrText xml:space="preserve"> PAGEREF _Toc151912352 \h </w:instrText>
        </w:r>
        <w:r w:rsidR="000505DE">
          <w:rPr>
            <w:noProof/>
          </w:rPr>
        </w:r>
        <w:r w:rsidR="000505DE">
          <w:rPr>
            <w:noProof/>
          </w:rPr>
          <w:fldChar w:fldCharType="separate"/>
        </w:r>
        <w:r w:rsidR="00BF1F6A">
          <w:rPr>
            <w:noProof/>
          </w:rPr>
          <w:t>6</w:t>
        </w:r>
        <w:r w:rsidR="000505DE">
          <w:rPr>
            <w:noProof/>
          </w:rPr>
          <w:fldChar w:fldCharType="end"/>
        </w:r>
      </w:hyperlink>
    </w:p>
    <w:p w14:paraId="232B50FE" w14:textId="1B58194F" w:rsidR="000505DE" w:rsidRDefault="002E143A">
      <w:pPr>
        <w:pStyle w:val="23"/>
        <w:rPr>
          <w:rFonts w:asciiTheme="minorHAnsi" w:eastAsiaTheme="minorEastAsia" w:hAnsiTheme="minorHAnsi" w:cstheme="minorBidi"/>
          <w:noProof/>
          <w:szCs w:val="22"/>
          <w14:ligatures w14:val="standardContextual"/>
        </w:rPr>
      </w:pPr>
      <w:hyperlink w:anchor="_Toc151912353" w:history="1">
        <w:r w:rsidR="000505DE" w:rsidRPr="009A04DE">
          <w:rPr>
            <w:rStyle w:val="affffff7"/>
            <w:noProof/>
          </w:rPr>
          <w:t>6.1 开设条件</w:t>
        </w:r>
        <w:r w:rsidR="000505DE">
          <w:rPr>
            <w:noProof/>
          </w:rPr>
          <w:tab/>
        </w:r>
        <w:r w:rsidR="000505DE">
          <w:rPr>
            <w:noProof/>
          </w:rPr>
          <w:fldChar w:fldCharType="begin"/>
        </w:r>
        <w:r w:rsidR="000505DE">
          <w:rPr>
            <w:noProof/>
          </w:rPr>
          <w:instrText xml:space="preserve"> PAGEREF _Toc151912353 \h </w:instrText>
        </w:r>
        <w:r w:rsidR="000505DE">
          <w:rPr>
            <w:noProof/>
          </w:rPr>
        </w:r>
        <w:r w:rsidR="000505DE">
          <w:rPr>
            <w:noProof/>
          </w:rPr>
          <w:fldChar w:fldCharType="separate"/>
        </w:r>
        <w:r w:rsidR="00BF1F6A">
          <w:rPr>
            <w:noProof/>
          </w:rPr>
          <w:t>6</w:t>
        </w:r>
        <w:r w:rsidR="000505DE">
          <w:rPr>
            <w:noProof/>
          </w:rPr>
          <w:fldChar w:fldCharType="end"/>
        </w:r>
      </w:hyperlink>
    </w:p>
    <w:p w14:paraId="4FCEE5BB" w14:textId="60A60F46" w:rsidR="000505DE" w:rsidRDefault="002E143A">
      <w:pPr>
        <w:pStyle w:val="23"/>
        <w:rPr>
          <w:rFonts w:asciiTheme="minorHAnsi" w:eastAsiaTheme="minorEastAsia" w:hAnsiTheme="minorHAnsi" w:cstheme="minorBidi"/>
          <w:noProof/>
          <w:szCs w:val="22"/>
          <w14:ligatures w14:val="standardContextual"/>
        </w:rPr>
      </w:pPr>
      <w:hyperlink w:anchor="_Toc151912354" w:history="1">
        <w:r w:rsidR="000505DE" w:rsidRPr="009A04DE">
          <w:rPr>
            <w:rStyle w:val="affffff7"/>
            <w:noProof/>
          </w:rPr>
          <w:t>6.2 人员要求</w:t>
        </w:r>
        <w:r w:rsidR="000505DE">
          <w:rPr>
            <w:noProof/>
          </w:rPr>
          <w:tab/>
        </w:r>
        <w:r w:rsidR="000505DE">
          <w:rPr>
            <w:noProof/>
          </w:rPr>
          <w:fldChar w:fldCharType="begin"/>
        </w:r>
        <w:r w:rsidR="000505DE">
          <w:rPr>
            <w:noProof/>
          </w:rPr>
          <w:instrText xml:space="preserve"> PAGEREF _Toc151912354 \h </w:instrText>
        </w:r>
        <w:r w:rsidR="000505DE">
          <w:rPr>
            <w:noProof/>
          </w:rPr>
        </w:r>
        <w:r w:rsidR="000505DE">
          <w:rPr>
            <w:noProof/>
          </w:rPr>
          <w:fldChar w:fldCharType="separate"/>
        </w:r>
        <w:r w:rsidR="00BF1F6A">
          <w:rPr>
            <w:noProof/>
          </w:rPr>
          <w:t>6</w:t>
        </w:r>
        <w:r w:rsidR="000505DE">
          <w:rPr>
            <w:noProof/>
          </w:rPr>
          <w:fldChar w:fldCharType="end"/>
        </w:r>
      </w:hyperlink>
    </w:p>
    <w:p w14:paraId="4F501F62" w14:textId="0820F456" w:rsidR="000505DE" w:rsidRDefault="002E143A">
      <w:pPr>
        <w:pStyle w:val="23"/>
        <w:rPr>
          <w:rFonts w:asciiTheme="minorHAnsi" w:eastAsiaTheme="minorEastAsia" w:hAnsiTheme="minorHAnsi" w:cstheme="minorBidi"/>
          <w:noProof/>
          <w:szCs w:val="22"/>
          <w14:ligatures w14:val="standardContextual"/>
        </w:rPr>
      </w:pPr>
      <w:hyperlink w:anchor="_Toc151912355" w:history="1">
        <w:r w:rsidR="000505DE" w:rsidRPr="009A04DE">
          <w:rPr>
            <w:rStyle w:val="affffff7"/>
            <w:noProof/>
          </w:rPr>
          <w:t>6.3 功能要求</w:t>
        </w:r>
        <w:r w:rsidR="000505DE">
          <w:rPr>
            <w:noProof/>
          </w:rPr>
          <w:tab/>
        </w:r>
        <w:r w:rsidR="000505DE">
          <w:rPr>
            <w:noProof/>
          </w:rPr>
          <w:fldChar w:fldCharType="begin"/>
        </w:r>
        <w:r w:rsidR="000505DE">
          <w:rPr>
            <w:noProof/>
          </w:rPr>
          <w:instrText xml:space="preserve"> PAGEREF _Toc151912355 \h </w:instrText>
        </w:r>
        <w:r w:rsidR="000505DE">
          <w:rPr>
            <w:noProof/>
          </w:rPr>
        </w:r>
        <w:r w:rsidR="000505DE">
          <w:rPr>
            <w:noProof/>
          </w:rPr>
          <w:fldChar w:fldCharType="separate"/>
        </w:r>
        <w:r w:rsidR="00BF1F6A">
          <w:rPr>
            <w:noProof/>
          </w:rPr>
          <w:t>6</w:t>
        </w:r>
        <w:r w:rsidR="000505DE">
          <w:rPr>
            <w:noProof/>
          </w:rPr>
          <w:fldChar w:fldCharType="end"/>
        </w:r>
      </w:hyperlink>
    </w:p>
    <w:p w14:paraId="4FD0D462" w14:textId="584D81A1" w:rsidR="000505DE" w:rsidRDefault="002E143A">
      <w:pPr>
        <w:pStyle w:val="10"/>
        <w:rPr>
          <w:rFonts w:asciiTheme="minorHAnsi" w:eastAsiaTheme="minorEastAsia" w:hAnsiTheme="minorHAnsi" w:cstheme="minorBidi"/>
          <w:noProof/>
          <w:szCs w:val="22"/>
          <w14:ligatures w14:val="standardContextual"/>
        </w:rPr>
      </w:pPr>
      <w:hyperlink w:anchor="_Toc151912356" w:history="1">
        <w:r w:rsidR="000505DE" w:rsidRPr="009A04DE">
          <w:rPr>
            <w:rStyle w:val="affffff7"/>
            <w:noProof/>
          </w:rPr>
          <w:t>7 网络和信息安全</w:t>
        </w:r>
        <w:r w:rsidR="000505DE">
          <w:rPr>
            <w:noProof/>
          </w:rPr>
          <w:tab/>
        </w:r>
        <w:r w:rsidR="000505DE">
          <w:rPr>
            <w:noProof/>
          </w:rPr>
          <w:fldChar w:fldCharType="begin"/>
        </w:r>
        <w:r w:rsidR="000505DE">
          <w:rPr>
            <w:noProof/>
          </w:rPr>
          <w:instrText xml:space="preserve"> PAGEREF _Toc151912356 \h </w:instrText>
        </w:r>
        <w:r w:rsidR="000505DE">
          <w:rPr>
            <w:noProof/>
          </w:rPr>
        </w:r>
        <w:r w:rsidR="000505DE">
          <w:rPr>
            <w:noProof/>
          </w:rPr>
          <w:fldChar w:fldCharType="separate"/>
        </w:r>
        <w:r w:rsidR="00BF1F6A">
          <w:rPr>
            <w:noProof/>
          </w:rPr>
          <w:t>7</w:t>
        </w:r>
        <w:r w:rsidR="000505DE">
          <w:rPr>
            <w:noProof/>
          </w:rPr>
          <w:fldChar w:fldCharType="end"/>
        </w:r>
      </w:hyperlink>
    </w:p>
    <w:p w14:paraId="19708F04" w14:textId="0DF9C832" w:rsidR="000505DE" w:rsidRDefault="002E143A">
      <w:pPr>
        <w:pStyle w:val="23"/>
        <w:rPr>
          <w:rFonts w:asciiTheme="minorHAnsi" w:eastAsiaTheme="minorEastAsia" w:hAnsiTheme="minorHAnsi" w:cstheme="minorBidi"/>
          <w:noProof/>
          <w:szCs w:val="22"/>
          <w14:ligatures w14:val="standardContextual"/>
        </w:rPr>
      </w:pPr>
      <w:hyperlink w:anchor="_Toc151912357" w:history="1">
        <w:r w:rsidR="000505DE" w:rsidRPr="009A04DE">
          <w:rPr>
            <w:rStyle w:val="affffff7"/>
            <w:noProof/>
          </w:rPr>
          <w:t>7.1 信息安全等级保护要求</w:t>
        </w:r>
        <w:r w:rsidR="000505DE">
          <w:rPr>
            <w:noProof/>
          </w:rPr>
          <w:tab/>
        </w:r>
        <w:r w:rsidR="000505DE">
          <w:rPr>
            <w:noProof/>
          </w:rPr>
          <w:fldChar w:fldCharType="begin"/>
        </w:r>
        <w:r w:rsidR="000505DE">
          <w:rPr>
            <w:noProof/>
          </w:rPr>
          <w:instrText xml:space="preserve"> PAGEREF _Toc151912357 \h </w:instrText>
        </w:r>
        <w:r w:rsidR="000505DE">
          <w:rPr>
            <w:noProof/>
          </w:rPr>
        </w:r>
        <w:r w:rsidR="000505DE">
          <w:rPr>
            <w:noProof/>
          </w:rPr>
          <w:fldChar w:fldCharType="separate"/>
        </w:r>
        <w:r w:rsidR="00BF1F6A">
          <w:rPr>
            <w:noProof/>
          </w:rPr>
          <w:t>7</w:t>
        </w:r>
        <w:r w:rsidR="000505DE">
          <w:rPr>
            <w:noProof/>
          </w:rPr>
          <w:fldChar w:fldCharType="end"/>
        </w:r>
      </w:hyperlink>
    </w:p>
    <w:p w14:paraId="0E2B5703" w14:textId="2E065D65" w:rsidR="000505DE" w:rsidRDefault="002E143A">
      <w:pPr>
        <w:pStyle w:val="23"/>
        <w:rPr>
          <w:rFonts w:asciiTheme="minorHAnsi" w:eastAsiaTheme="minorEastAsia" w:hAnsiTheme="minorHAnsi" w:cstheme="minorBidi"/>
          <w:noProof/>
          <w:szCs w:val="22"/>
          <w14:ligatures w14:val="standardContextual"/>
        </w:rPr>
      </w:pPr>
      <w:hyperlink w:anchor="_Toc151912358" w:history="1">
        <w:r w:rsidR="000505DE" w:rsidRPr="009A04DE">
          <w:rPr>
            <w:rStyle w:val="affffff7"/>
            <w:noProof/>
          </w:rPr>
          <w:t>7.2 硬件要求</w:t>
        </w:r>
        <w:r w:rsidR="000505DE">
          <w:rPr>
            <w:noProof/>
          </w:rPr>
          <w:tab/>
        </w:r>
        <w:r w:rsidR="000505DE">
          <w:rPr>
            <w:noProof/>
          </w:rPr>
          <w:fldChar w:fldCharType="begin"/>
        </w:r>
        <w:r w:rsidR="000505DE">
          <w:rPr>
            <w:noProof/>
          </w:rPr>
          <w:instrText xml:space="preserve"> PAGEREF _Toc151912358 \h </w:instrText>
        </w:r>
        <w:r w:rsidR="000505DE">
          <w:rPr>
            <w:noProof/>
          </w:rPr>
        </w:r>
        <w:r w:rsidR="000505DE">
          <w:rPr>
            <w:noProof/>
          </w:rPr>
          <w:fldChar w:fldCharType="separate"/>
        </w:r>
        <w:r w:rsidR="00BF1F6A">
          <w:rPr>
            <w:noProof/>
          </w:rPr>
          <w:t>7</w:t>
        </w:r>
        <w:r w:rsidR="000505DE">
          <w:rPr>
            <w:noProof/>
          </w:rPr>
          <w:fldChar w:fldCharType="end"/>
        </w:r>
      </w:hyperlink>
    </w:p>
    <w:p w14:paraId="2FB5B74D" w14:textId="700B6D57" w:rsidR="000505DE" w:rsidRDefault="002E143A">
      <w:pPr>
        <w:pStyle w:val="23"/>
        <w:rPr>
          <w:rFonts w:asciiTheme="minorHAnsi" w:eastAsiaTheme="minorEastAsia" w:hAnsiTheme="minorHAnsi" w:cstheme="minorBidi"/>
          <w:noProof/>
          <w:szCs w:val="22"/>
          <w14:ligatures w14:val="standardContextual"/>
        </w:rPr>
      </w:pPr>
      <w:hyperlink w:anchor="_Toc151912359" w:history="1">
        <w:r w:rsidR="000505DE" w:rsidRPr="009A04DE">
          <w:rPr>
            <w:rStyle w:val="affffff7"/>
            <w:noProof/>
          </w:rPr>
          <w:t>7.3 软件环境要求</w:t>
        </w:r>
        <w:r w:rsidR="000505DE">
          <w:rPr>
            <w:noProof/>
          </w:rPr>
          <w:tab/>
        </w:r>
        <w:r w:rsidR="000505DE">
          <w:rPr>
            <w:noProof/>
          </w:rPr>
          <w:fldChar w:fldCharType="begin"/>
        </w:r>
        <w:r w:rsidR="000505DE">
          <w:rPr>
            <w:noProof/>
          </w:rPr>
          <w:instrText xml:space="preserve"> PAGEREF _Toc151912359 \h </w:instrText>
        </w:r>
        <w:r w:rsidR="000505DE">
          <w:rPr>
            <w:noProof/>
          </w:rPr>
        </w:r>
        <w:r w:rsidR="000505DE">
          <w:rPr>
            <w:noProof/>
          </w:rPr>
          <w:fldChar w:fldCharType="separate"/>
        </w:r>
        <w:r w:rsidR="00BF1F6A">
          <w:rPr>
            <w:noProof/>
          </w:rPr>
          <w:t>7</w:t>
        </w:r>
        <w:r w:rsidR="000505DE">
          <w:rPr>
            <w:noProof/>
          </w:rPr>
          <w:fldChar w:fldCharType="end"/>
        </w:r>
      </w:hyperlink>
    </w:p>
    <w:p w14:paraId="6945DB10" w14:textId="68C8FABB" w:rsidR="000505DE" w:rsidRDefault="002E143A">
      <w:pPr>
        <w:pStyle w:val="23"/>
        <w:rPr>
          <w:rFonts w:asciiTheme="minorHAnsi" w:eastAsiaTheme="minorEastAsia" w:hAnsiTheme="minorHAnsi" w:cstheme="minorBidi"/>
          <w:noProof/>
          <w:szCs w:val="22"/>
          <w14:ligatures w14:val="standardContextual"/>
        </w:rPr>
      </w:pPr>
      <w:hyperlink w:anchor="_Toc151912360" w:history="1">
        <w:r w:rsidR="000505DE" w:rsidRPr="009A04DE">
          <w:rPr>
            <w:rStyle w:val="affffff7"/>
            <w:noProof/>
          </w:rPr>
          <w:t>7.4 权限管理要求</w:t>
        </w:r>
        <w:r w:rsidR="000505DE">
          <w:rPr>
            <w:noProof/>
          </w:rPr>
          <w:tab/>
        </w:r>
        <w:r w:rsidR="000505DE">
          <w:rPr>
            <w:noProof/>
          </w:rPr>
          <w:fldChar w:fldCharType="begin"/>
        </w:r>
        <w:r w:rsidR="000505DE">
          <w:rPr>
            <w:noProof/>
          </w:rPr>
          <w:instrText xml:space="preserve"> PAGEREF _Toc151912360 \h </w:instrText>
        </w:r>
        <w:r w:rsidR="000505DE">
          <w:rPr>
            <w:noProof/>
          </w:rPr>
        </w:r>
        <w:r w:rsidR="000505DE">
          <w:rPr>
            <w:noProof/>
          </w:rPr>
          <w:fldChar w:fldCharType="separate"/>
        </w:r>
        <w:r w:rsidR="00BF1F6A">
          <w:rPr>
            <w:noProof/>
          </w:rPr>
          <w:t>7</w:t>
        </w:r>
        <w:r w:rsidR="000505DE">
          <w:rPr>
            <w:noProof/>
          </w:rPr>
          <w:fldChar w:fldCharType="end"/>
        </w:r>
      </w:hyperlink>
    </w:p>
    <w:p w14:paraId="37F1E9B4" w14:textId="5D3A38CE" w:rsidR="000505DE" w:rsidRDefault="002E143A">
      <w:pPr>
        <w:pStyle w:val="23"/>
        <w:rPr>
          <w:rFonts w:asciiTheme="minorHAnsi" w:eastAsiaTheme="minorEastAsia" w:hAnsiTheme="minorHAnsi" w:cstheme="minorBidi"/>
          <w:noProof/>
          <w:szCs w:val="22"/>
          <w14:ligatures w14:val="standardContextual"/>
        </w:rPr>
      </w:pPr>
      <w:hyperlink w:anchor="_Toc151912361" w:history="1">
        <w:r w:rsidR="000505DE" w:rsidRPr="009A04DE">
          <w:rPr>
            <w:rStyle w:val="affffff7"/>
            <w:noProof/>
          </w:rPr>
          <w:t>7.5 数据安全管理要求</w:t>
        </w:r>
        <w:r w:rsidR="000505DE">
          <w:rPr>
            <w:noProof/>
          </w:rPr>
          <w:tab/>
        </w:r>
        <w:r w:rsidR="000505DE">
          <w:rPr>
            <w:noProof/>
          </w:rPr>
          <w:fldChar w:fldCharType="begin"/>
        </w:r>
        <w:r w:rsidR="000505DE">
          <w:rPr>
            <w:noProof/>
          </w:rPr>
          <w:instrText xml:space="preserve"> PAGEREF _Toc151912361 \h </w:instrText>
        </w:r>
        <w:r w:rsidR="000505DE">
          <w:rPr>
            <w:noProof/>
          </w:rPr>
        </w:r>
        <w:r w:rsidR="000505DE">
          <w:rPr>
            <w:noProof/>
          </w:rPr>
          <w:fldChar w:fldCharType="separate"/>
        </w:r>
        <w:r w:rsidR="00BF1F6A">
          <w:rPr>
            <w:noProof/>
          </w:rPr>
          <w:t>8</w:t>
        </w:r>
        <w:r w:rsidR="000505DE">
          <w:rPr>
            <w:noProof/>
          </w:rPr>
          <w:fldChar w:fldCharType="end"/>
        </w:r>
      </w:hyperlink>
    </w:p>
    <w:p w14:paraId="569F5FA7" w14:textId="70EA158C" w:rsidR="000505DE" w:rsidRDefault="002E143A">
      <w:pPr>
        <w:pStyle w:val="23"/>
        <w:rPr>
          <w:rFonts w:asciiTheme="minorHAnsi" w:eastAsiaTheme="minorEastAsia" w:hAnsiTheme="minorHAnsi" w:cstheme="minorBidi"/>
          <w:noProof/>
          <w:szCs w:val="22"/>
          <w14:ligatures w14:val="standardContextual"/>
        </w:rPr>
      </w:pPr>
      <w:hyperlink w:anchor="_Toc151912362" w:history="1">
        <w:r w:rsidR="000505DE" w:rsidRPr="009A04DE">
          <w:rPr>
            <w:rStyle w:val="affffff7"/>
            <w:noProof/>
          </w:rPr>
          <w:t>7.6 容灾要求</w:t>
        </w:r>
        <w:r w:rsidR="000505DE">
          <w:rPr>
            <w:noProof/>
          </w:rPr>
          <w:tab/>
        </w:r>
        <w:r w:rsidR="000505DE">
          <w:rPr>
            <w:noProof/>
          </w:rPr>
          <w:fldChar w:fldCharType="begin"/>
        </w:r>
        <w:r w:rsidR="000505DE">
          <w:rPr>
            <w:noProof/>
          </w:rPr>
          <w:instrText xml:space="preserve"> PAGEREF _Toc151912362 \h </w:instrText>
        </w:r>
        <w:r w:rsidR="000505DE">
          <w:rPr>
            <w:noProof/>
          </w:rPr>
        </w:r>
        <w:r w:rsidR="000505DE">
          <w:rPr>
            <w:noProof/>
          </w:rPr>
          <w:fldChar w:fldCharType="separate"/>
        </w:r>
        <w:r w:rsidR="00BF1F6A">
          <w:rPr>
            <w:noProof/>
          </w:rPr>
          <w:t>8</w:t>
        </w:r>
        <w:r w:rsidR="000505DE">
          <w:rPr>
            <w:noProof/>
          </w:rPr>
          <w:fldChar w:fldCharType="end"/>
        </w:r>
      </w:hyperlink>
    </w:p>
    <w:p w14:paraId="3B256B86" w14:textId="40B1A95F" w:rsidR="000505DE" w:rsidRDefault="002E143A">
      <w:pPr>
        <w:pStyle w:val="10"/>
        <w:rPr>
          <w:rFonts w:asciiTheme="minorHAnsi" w:eastAsiaTheme="minorEastAsia" w:hAnsiTheme="minorHAnsi" w:cstheme="minorBidi"/>
          <w:noProof/>
          <w:szCs w:val="22"/>
          <w14:ligatures w14:val="standardContextual"/>
        </w:rPr>
      </w:pPr>
      <w:hyperlink w:anchor="_Toc151912363" w:history="1">
        <w:r w:rsidR="000505DE" w:rsidRPr="009A04DE">
          <w:rPr>
            <w:rStyle w:val="affffff7"/>
            <w:noProof/>
            <w:spacing w:val="100"/>
          </w:rPr>
          <w:t>附录A</w:t>
        </w:r>
        <w:r w:rsidR="000505DE" w:rsidRPr="009A04DE">
          <w:rPr>
            <w:rStyle w:val="affffff7"/>
            <w:noProof/>
          </w:rPr>
          <w:t xml:space="preserve"> （资料性） VCT/OVCT门诊个案登记表</w:t>
        </w:r>
        <w:r w:rsidR="000505DE">
          <w:rPr>
            <w:noProof/>
          </w:rPr>
          <w:tab/>
        </w:r>
        <w:r w:rsidR="000505DE">
          <w:rPr>
            <w:noProof/>
          </w:rPr>
          <w:fldChar w:fldCharType="begin"/>
        </w:r>
        <w:r w:rsidR="000505DE">
          <w:rPr>
            <w:noProof/>
          </w:rPr>
          <w:instrText xml:space="preserve"> PAGEREF _Toc151912363 \h </w:instrText>
        </w:r>
        <w:r w:rsidR="000505DE">
          <w:rPr>
            <w:noProof/>
          </w:rPr>
        </w:r>
        <w:r w:rsidR="000505DE">
          <w:rPr>
            <w:noProof/>
          </w:rPr>
          <w:fldChar w:fldCharType="separate"/>
        </w:r>
        <w:r w:rsidR="00BF1F6A">
          <w:rPr>
            <w:noProof/>
          </w:rPr>
          <w:t>9</w:t>
        </w:r>
        <w:r w:rsidR="000505DE">
          <w:rPr>
            <w:noProof/>
          </w:rPr>
          <w:fldChar w:fldCharType="end"/>
        </w:r>
      </w:hyperlink>
    </w:p>
    <w:p w14:paraId="48CEBAFB" w14:textId="259AD610" w:rsidR="00143BEF" w:rsidRPr="00143BEF" w:rsidRDefault="00143BEF" w:rsidP="00143BEF">
      <w:pPr>
        <w:pStyle w:val="afffffc"/>
        <w:spacing w:after="468"/>
        <w:sectPr w:rsidR="00143BEF" w:rsidRPr="00143BEF" w:rsidSect="00143BEF">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type="lines" w:linePitch="312"/>
        </w:sectPr>
      </w:pPr>
      <w:r w:rsidRPr="00143BEF">
        <w:fldChar w:fldCharType="end"/>
      </w:r>
    </w:p>
    <w:p w14:paraId="1A3F00B3" w14:textId="77777777" w:rsidR="00605F40" w:rsidRDefault="00605F40" w:rsidP="00605F40">
      <w:pPr>
        <w:pStyle w:val="a6"/>
        <w:spacing w:after="468"/>
      </w:pPr>
      <w:bookmarkStart w:id="25" w:name="_Toc151912333"/>
      <w:bookmarkStart w:id="26" w:name="BookMark2"/>
      <w:bookmarkEnd w:id="21"/>
      <w:r w:rsidRPr="00605F40">
        <w:rPr>
          <w:rFonts w:hint="eastAsia"/>
          <w:spacing w:val="320"/>
        </w:rPr>
        <w:lastRenderedPageBreak/>
        <w:t>前</w:t>
      </w:r>
      <w:r>
        <w:rPr>
          <w:rFonts w:hint="eastAsia"/>
        </w:rPr>
        <w:t>言</w:t>
      </w:r>
      <w:bookmarkEnd w:id="22"/>
      <w:bookmarkEnd w:id="23"/>
      <w:bookmarkEnd w:id="24"/>
      <w:bookmarkEnd w:id="25"/>
    </w:p>
    <w:p w14:paraId="5D3749B7" w14:textId="77777777" w:rsidR="00605F40" w:rsidRDefault="00605F40" w:rsidP="00605F40">
      <w:pPr>
        <w:pStyle w:val="affff6"/>
        <w:ind w:firstLine="420"/>
      </w:pPr>
      <w:r>
        <w:rPr>
          <w:rFonts w:hint="eastAsia"/>
        </w:rPr>
        <w:t>本文件按照GB/T 1.1—2020《标准化工作导则  第1部分：标准化文件的结构和起草规则》的规定起草。</w:t>
      </w:r>
    </w:p>
    <w:p w14:paraId="06E802C3" w14:textId="657836BF" w:rsidR="003325C4" w:rsidRPr="000F1396" w:rsidRDefault="00131E5E" w:rsidP="000C2011">
      <w:pPr>
        <w:pStyle w:val="affff6"/>
        <w:ind w:firstLine="420"/>
      </w:pPr>
      <w:bookmarkStart w:id="27" w:name="_Hlk151044489"/>
      <w:bookmarkStart w:id="28" w:name="_Hlk151044357"/>
      <w:r>
        <w:rPr>
          <w:rFonts w:hAnsi="宋体" w:cs="宋体" w:hint="eastAsia"/>
          <w:szCs w:val="21"/>
        </w:rPr>
        <w:t>本文件为</w:t>
      </w:r>
      <w:bookmarkStart w:id="29" w:name="_Hlk151047847"/>
      <w:r w:rsidR="003325C4" w:rsidRPr="000F1396">
        <w:rPr>
          <w:rFonts w:hint="eastAsia"/>
        </w:rPr>
        <w:t>D</w:t>
      </w:r>
      <w:r w:rsidR="003325C4" w:rsidRPr="000F1396">
        <w:t>B XX/T XXXX</w:t>
      </w:r>
      <w:bookmarkEnd w:id="29"/>
      <w:r w:rsidR="003325C4" w:rsidRPr="000F1396">
        <w:t>-XXXX</w:t>
      </w:r>
      <w:bookmarkEnd w:id="27"/>
      <w:r w:rsidR="00EC1932" w:rsidRPr="000F1396">
        <w:rPr>
          <w:rFonts w:hint="eastAsia"/>
          <w:color w:val="000000" w:themeColor="text1"/>
        </w:rPr>
        <w:t>《艾滋病防治技术指南》</w:t>
      </w:r>
      <w:r>
        <w:rPr>
          <w:rFonts w:hint="eastAsia"/>
        </w:rPr>
        <w:t>的第</w:t>
      </w:r>
      <w:r>
        <w:t>1</w:t>
      </w:r>
      <w:r>
        <w:rPr>
          <w:rFonts w:hint="eastAsia"/>
        </w:rPr>
        <w:t>部分。</w:t>
      </w:r>
    </w:p>
    <w:bookmarkEnd w:id="28"/>
    <w:p w14:paraId="5F2992BE" w14:textId="4AA82F98" w:rsidR="003325C4" w:rsidRDefault="00EC1932" w:rsidP="003325C4">
      <w:pPr>
        <w:pStyle w:val="afffffffffff4"/>
      </w:pPr>
      <w:r>
        <w:rPr>
          <w:rFonts w:hint="eastAsia"/>
        </w:rPr>
        <w:t>请注意本文件的某些内容可能涉及专利。本文件的发布机构不承担识别专利的责任。</w:t>
      </w:r>
    </w:p>
    <w:p w14:paraId="24E7EEFC" w14:textId="77777777" w:rsidR="004D0276" w:rsidRPr="004D0276" w:rsidRDefault="004D0276" w:rsidP="004D0276">
      <w:pPr>
        <w:pStyle w:val="affff6"/>
        <w:ind w:firstLine="420"/>
        <w:rPr>
          <w:rFonts w:hAnsi="Calibri"/>
          <w:noProof w:val="0"/>
        </w:rPr>
      </w:pPr>
      <w:r w:rsidRPr="004D0276">
        <w:rPr>
          <w:rFonts w:hAnsi="Calibri" w:hint="eastAsia"/>
          <w:noProof w:val="0"/>
        </w:rPr>
        <w:t>本文件由江苏省卫生健康委员会提出。</w:t>
      </w:r>
    </w:p>
    <w:p w14:paraId="58EF676D" w14:textId="70C809F1" w:rsidR="003325C4" w:rsidRDefault="004D0276" w:rsidP="004D0276">
      <w:pPr>
        <w:pStyle w:val="affff6"/>
        <w:ind w:firstLine="420"/>
      </w:pPr>
      <w:r w:rsidRPr="004D0276">
        <w:rPr>
          <w:rFonts w:hAnsi="Calibri" w:hint="eastAsia"/>
          <w:noProof w:val="0"/>
        </w:rPr>
        <w:t>本文件由江苏省卫生标准化技术委员会归口。</w:t>
      </w:r>
    </w:p>
    <w:p w14:paraId="735FA9B8" w14:textId="5AAF0B85" w:rsidR="003325C4" w:rsidRDefault="003325C4" w:rsidP="003325C4">
      <w:pPr>
        <w:pStyle w:val="affff6"/>
        <w:ind w:firstLine="420"/>
      </w:pPr>
      <w:r>
        <w:rPr>
          <w:rFonts w:hint="eastAsia"/>
        </w:rPr>
        <w:t>本</w:t>
      </w:r>
      <w:r>
        <w:rPr>
          <w:rFonts w:hAnsi="宋体" w:cs="宋体" w:hint="eastAsia"/>
          <w:szCs w:val="21"/>
        </w:rPr>
        <w:t>文件</w:t>
      </w:r>
      <w:r>
        <w:rPr>
          <w:rFonts w:hint="eastAsia"/>
        </w:rPr>
        <w:t>起草单位：</w:t>
      </w:r>
      <w:bookmarkStart w:id="30" w:name="_Hlk152065154"/>
      <w:r w:rsidRPr="00237558">
        <w:rPr>
          <w:rFonts w:hint="eastAsia"/>
        </w:rPr>
        <w:t>无锡市疾病预防控制中心、江苏省疾病预防</w:t>
      </w:r>
      <w:bookmarkStart w:id="31" w:name="_GoBack"/>
      <w:bookmarkEnd w:id="31"/>
      <w:r w:rsidRPr="00237558">
        <w:rPr>
          <w:rFonts w:hint="eastAsia"/>
        </w:rPr>
        <w:t>控制中心、</w:t>
      </w:r>
      <w:r w:rsidR="00373F8C" w:rsidRPr="00237558">
        <w:rPr>
          <w:rFonts w:hint="eastAsia"/>
        </w:rPr>
        <w:t>无锡市卫生健康委员会、无锡雪云数据科技有限公司、</w:t>
      </w:r>
      <w:r w:rsidRPr="00237558">
        <w:rPr>
          <w:rFonts w:hint="eastAsia"/>
        </w:rPr>
        <w:t>无锡市教育局、南京市疾病预防控制中心、苏州市疾病预防控制中心、扬州市疾病预防控制中心、无锡市第五人民医院、江南大学、无锡职业技术学院、南京海关、无锡海关。</w:t>
      </w:r>
      <w:bookmarkEnd w:id="30"/>
    </w:p>
    <w:p w14:paraId="37FEF1FA" w14:textId="1B30545F" w:rsidR="003325C4" w:rsidRDefault="003325C4" w:rsidP="003325C4">
      <w:pPr>
        <w:pStyle w:val="affff6"/>
        <w:ind w:firstLine="420"/>
      </w:pPr>
      <w:r w:rsidRPr="00AB5D19">
        <w:rPr>
          <w:rFonts w:hint="eastAsia"/>
        </w:rPr>
        <w:t>本部分主要起草人：许祝平、周莹、沈元、尹寒露、</w:t>
      </w:r>
      <w:r w:rsidR="00373F8C" w:rsidRPr="00AB5D19">
        <w:rPr>
          <w:rFonts w:hint="eastAsia"/>
        </w:rPr>
        <w:t>华凌杰、</w:t>
      </w:r>
      <w:r w:rsidR="008B7CB9">
        <w:rPr>
          <w:rFonts w:hint="eastAsia"/>
        </w:rPr>
        <w:t>曹静、</w:t>
      </w:r>
      <w:r w:rsidRPr="00AB5D19">
        <w:rPr>
          <w:rFonts w:hint="eastAsia"/>
        </w:rPr>
        <w:t>顾静、王泳、杨永利、朱正平、赵秀萍、李锦</w:t>
      </w:r>
      <w:r w:rsidR="003D12FA">
        <w:rPr>
          <w:rFonts w:hint="eastAsia"/>
        </w:rPr>
        <w:t>成</w:t>
      </w:r>
      <w:r w:rsidRPr="00AB5D19">
        <w:rPr>
          <w:rFonts w:hint="eastAsia"/>
        </w:rPr>
        <w:t>、祁耀、陈仁芳、刘渊、叶茜、张迪南、汪圣强</w:t>
      </w:r>
      <w:r>
        <w:rPr>
          <w:rFonts w:hint="eastAsia"/>
        </w:rPr>
        <w:t>、</w:t>
      </w:r>
      <w:r w:rsidRPr="00AB5D19">
        <w:rPr>
          <w:rFonts w:hint="eastAsia"/>
        </w:rPr>
        <w:t>杨丹丹。</w:t>
      </w:r>
    </w:p>
    <w:p w14:paraId="6CE46984" w14:textId="4D5A5F16" w:rsidR="00143BEF" w:rsidRDefault="00143BEF">
      <w:pPr>
        <w:widowControl/>
        <w:adjustRightInd/>
        <w:spacing w:line="240" w:lineRule="auto"/>
        <w:jc w:val="left"/>
        <w:rPr>
          <w:rFonts w:ascii="宋体" w:hAnsi="Times New Roman"/>
          <w:noProof/>
          <w:kern w:val="0"/>
          <w:szCs w:val="20"/>
        </w:rPr>
      </w:pPr>
      <w:r>
        <w:br w:type="page"/>
      </w:r>
    </w:p>
    <w:p w14:paraId="1EFEA83C" w14:textId="77777777" w:rsidR="00605F40" w:rsidRPr="00605F40" w:rsidRDefault="00605F40" w:rsidP="00605F40">
      <w:pPr>
        <w:pStyle w:val="affff6"/>
        <w:ind w:firstLine="420"/>
      </w:pPr>
    </w:p>
    <w:p w14:paraId="43992DD2" w14:textId="77777777" w:rsidR="004D6476" w:rsidRDefault="004D6476" w:rsidP="004D6476">
      <w:pPr>
        <w:pStyle w:val="a6"/>
        <w:spacing w:after="468"/>
      </w:pPr>
      <w:bookmarkStart w:id="32" w:name="_Toc151912334"/>
      <w:bookmarkStart w:id="33" w:name="BookMark3"/>
      <w:bookmarkEnd w:id="26"/>
      <w:r w:rsidRPr="004D6476">
        <w:rPr>
          <w:spacing w:val="320"/>
        </w:rPr>
        <w:t>引</w:t>
      </w:r>
      <w:r>
        <w:t>言</w:t>
      </w:r>
      <w:bookmarkEnd w:id="32"/>
    </w:p>
    <w:p w14:paraId="4BFEEF15" w14:textId="342DDA60" w:rsidR="004D6476" w:rsidRDefault="00A816A9" w:rsidP="004D6476">
      <w:pPr>
        <w:pStyle w:val="affff6"/>
        <w:ind w:firstLine="420"/>
      </w:pPr>
      <w:r w:rsidRPr="00A816A9">
        <w:rPr>
          <w:rFonts w:hint="eastAsia"/>
        </w:rPr>
        <w:t>艾滋病已成为严重威胁我国公众健康的重要公共卫生问题，目前在全世界范围内仍缺乏根治HIV感染的有效药物。联合国全球艾滋病防治政治宣言发布2030年终结艾滋病的目标。本文件按照《艾滋病防治条例》、《国务院办公厅关于印发“十四五”国民健康规划的通知》（国办发〔2022〕11号）、《关于印发江苏省遏制与防治艾滋病“十四五”行动计划的通知》(苏卫疾控〔2021〕102号)的精神，为提升我省艾滋病综合防治能力，加速实现终结艾滋病的目标而制定。</w:t>
      </w:r>
    </w:p>
    <w:p w14:paraId="4067E6C2" w14:textId="77777777" w:rsidR="00A816A9" w:rsidRDefault="00A816A9" w:rsidP="00A816A9">
      <w:pPr>
        <w:pStyle w:val="affff6"/>
        <w:ind w:firstLine="420"/>
      </w:pPr>
      <w:r>
        <w:rPr>
          <w:rFonts w:hint="eastAsia"/>
        </w:rPr>
        <w:t>DB32/T xxxx《艾滋病防治技术指南》拟分为以下10个部分：</w:t>
      </w:r>
    </w:p>
    <w:p w14:paraId="6D0C70DF" w14:textId="7C493F97" w:rsidR="00A816A9" w:rsidRDefault="00131E5E" w:rsidP="00A816A9">
      <w:pPr>
        <w:pStyle w:val="affff6"/>
        <w:ind w:firstLine="420"/>
      </w:pPr>
      <w:r>
        <w:rPr>
          <w:rFonts w:hint="eastAsia"/>
        </w:rPr>
        <w:sym w:font="Symbol" w:char="F0BE"/>
      </w:r>
      <w:r w:rsidR="00A816A9">
        <w:rPr>
          <w:rFonts w:hint="eastAsia"/>
        </w:rPr>
        <w:t>第1部分: 自愿咨询检测门诊建设</w:t>
      </w:r>
      <w:r>
        <w:rPr>
          <w:rFonts w:hint="eastAsia"/>
        </w:rPr>
        <w:t>；</w:t>
      </w:r>
    </w:p>
    <w:p w14:paraId="11531765" w14:textId="4ED0D0B6" w:rsidR="00A816A9" w:rsidRDefault="00131E5E" w:rsidP="00A816A9">
      <w:pPr>
        <w:pStyle w:val="affff6"/>
        <w:ind w:firstLine="420"/>
      </w:pPr>
      <w:r>
        <w:rPr>
          <w:rFonts w:hint="eastAsia"/>
        </w:rPr>
        <w:sym w:font="Symbol" w:char="F0BE"/>
      </w:r>
      <w:r w:rsidR="00A816A9">
        <w:rPr>
          <w:rFonts w:hint="eastAsia"/>
        </w:rPr>
        <w:t>第2部分: 筛查实验室建设</w:t>
      </w:r>
      <w:r>
        <w:rPr>
          <w:rFonts w:hint="eastAsia"/>
        </w:rPr>
        <w:t>；</w:t>
      </w:r>
    </w:p>
    <w:p w14:paraId="3BB54540" w14:textId="51E991D6" w:rsidR="00A816A9" w:rsidRDefault="00131E5E" w:rsidP="00A816A9">
      <w:pPr>
        <w:pStyle w:val="affff6"/>
        <w:ind w:firstLine="420"/>
      </w:pPr>
      <w:r>
        <w:rPr>
          <w:rFonts w:hint="eastAsia"/>
        </w:rPr>
        <w:sym w:font="Symbol" w:char="F0BE"/>
      </w:r>
      <w:r w:rsidR="00A816A9">
        <w:rPr>
          <w:rFonts w:hint="eastAsia"/>
        </w:rPr>
        <w:t>第3部分: 检测点建设及管理</w:t>
      </w:r>
      <w:r>
        <w:rPr>
          <w:rFonts w:hint="eastAsia"/>
        </w:rPr>
        <w:t>；</w:t>
      </w:r>
    </w:p>
    <w:p w14:paraId="342E6DA2" w14:textId="4AB57531" w:rsidR="00A816A9" w:rsidRDefault="00131E5E" w:rsidP="00A816A9">
      <w:pPr>
        <w:pStyle w:val="affff6"/>
        <w:ind w:firstLine="420"/>
      </w:pPr>
      <w:r>
        <w:rPr>
          <w:rFonts w:hint="eastAsia"/>
        </w:rPr>
        <w:sym w:font="Symbol" w:char="F0BE"/>
      </w:r>
      <w:r w:rsidR="00A816A9">
        <w:rPr>
          <w:rFonts w:hint="eastAsia"/>
        </w:rPr>
        <w:t>第4部分: 确证实验室建设</w:t>
      </w:r>
      <w:r>
        <w:rPr>
          <w:rFonts w:hint="eastAsia"/>
        </w:rPr>
        <w:t>；</w:t>
      </w:r>
    </w:p>
    <w:p w14:paraId="7430C155" w14:textId="2783EDE5" w:rsidR="00A816A9" w:rsidRDefault="00131E5E" w:rsidP="00A816A9">
      <w:pPr>
        <w:pStyle w:val="affff6"/>
        <w:ind w:firstLine="420"/>
      </w:pPr>
      <w:r>
        <w:rPr>
          <w:rFonts w:hint="eastAsia"/>
        </w:rPr>
        <w:sym w:font="Symbol" w:char="F0BE"/>
      </w:r>
      <w:r w:rsidR="00A816A9">
        <w:rPr>
          <w:rFonts w:hint="eastAsia"/>
        </w:rPr>
        <w:t>第5部分: 临床信息管理</w:t>
      </w:r>
      <w:r>
        <w:rPr>
          <w:rFonts w:hint="eastAsia"/>
        </w:rPr>
        <w:t>；</w:t>
      </w:r>
    </w:p>
    <w:p w14:paraId="0D75BFC9" w14:textId="38BDF7F6" w:rsidR="00A816A9" w:rsidRDefault="00131E5E" w:rsidP="00A816A9">
      <w:pPr>
        <w:pStyle w:val="affff6"/>
        <w:ind w:firstLine="420"/>
      </w:pPr>
      <w:r>
        <w:rPr>
          <w:rFonts w:hint="eastAsia"/>
        </w:rPr>
        <w:sym w:font="Symbol" w:char="F0BE"/>
      </w:r>
      <w:r w:rsidR="00A816A9">
        <w:rPr>
          <w:rFonts w:hint="eastAsia"/>
        </w:rPr>
        <w:t>第6部分: 自愿咨询检测服务</w:t>
      </w:r>
      <w:r>
        <w:rPr>
          <w:rFonts w:hint="eastAsia"/>
        </w:rPr>
        <w:t>；</w:t>
      </w:r>
    </w:p>
    <w:p w14:paraId="794B36B1" w14:textId="4B35069F" w:rsidR="00A816A9" w:rsidRDefault="00131E5E" w:rsidP="00A816A9">
      <w:pPr>
        <w:pStyle w:val="affff6"/>
        <w:ind w:firstLine="420"/>
      </w:pPr>
      <w:r>
        <w:rPr>
          <w:rFonts w:hint="eastAsia"/>
        </w:rPr>
        <w:sym w:font="Symbol" w:char="F0BE"/>
      </w:r>
      <w:r w:rsidR="00A816A9">
        <w:rPr>
          <w:rFonts w:hint="eastAsia"/>
        </w:rPr>
        <w:t>第7部分: 病例报告及管理</w:t>
      </w:r>
      <w:r>
        <w:rPr>
          <w:rFonts w:hint="eastAsia"/>
        </w:rPr>
        <w:t>；</w:t>
      </w:r>
    </w:p>
    <w:p w14:paraId="557E18BD" w14:textId="648F8DB1" w:rsidR="00A816A9" w:rsidRDefault="00131E5E" w:rsidP="00A816A9">
      <w:pPr>
        <w:pStyle w:val="affff6"/>
        <w:ind w:firstLine="420"/>
      </w:pPr>
      <w:r>
        <w:rPr>
          <w:rFonts w:hint="eastAsia"/>
        </w:rPr>
        <w:sym w:font="Symbol" w:char="F0BE"/>
      </w:r>
      <w:r w:rsidR="00A816A9">
        <w:rPr>
          <w:rFonts w:hint="eastAsia"/>
        </w:rPr>
        <w:t>第8部分: 暴露后预防处置</w:t>
      </w:r>
      <w:r>
        <w:rPr>
          <w:rFonts w:hint="eastAsia"/>
        </w:rPr>
        <w:t>；</w:t>
      </w:r>
    </w:p>
    <w:p w14:paraId="6187EEFD" w14:textId="2C50D01C" w:rsidR="00A816A9" w:rsidRDefault="00131E5E" w:rsidP="00A816A9">
      <w:pPr>
        <w:pStyle w:val="affff6"/>
        <w:ind w:firstLine="420"/>
      </w:pPr>
      <w:r>
        <w:rPr>
          <w:rFonts w:hint="eastAsia"/>
        </w:rPr>
        <w:sym w:font="Symbol" w:char="F0BE"/>
      </w:r>
      <w:r w:rsidR="00A816A9">
        <w:rPr>
          <w:rFonts w:hint="eastAsia"/>
        </w:rPr>
        <w:t>第9部分: 戒毒药物维持治疗门诊工作</w:t>
      </w:r>
      <w:r>
        <w:rPr>
          <w:rFonts w:hint="eastAsia"/>
        </w:rPr>
        <w:t>；</w:t>
      </w:r>
    </w:p>
    <w:p w14:paraId="7B40520C" w14:textId="277F04A0" w:rsidR="00A816A9" w:rsidRPr="00A816A9" w:rsidRDefault="00131E5E" w:rsidP="00A816A9">
      <w:pPr>
        <w:pStyle w:val="affff6"/>
        <w:ind w:firstLine="420"/>
      </w:pPr>
      <w:r>
        <w:rPr>
          <w:rFonts w:hint="eastAsia"/>
        </w:rPr>
        <w:sym w:font="Symbol" w:char="F0BE"/>
      </w:r>
      <w:r w:rsidR="00A816A9">
        <w:rPr>
          <w:rFonts w:hint="eastAsia"/>
        </w:rPr>
        <w:t>第10部分: 宣传教育</w:t>
      </w:r>
      <w:r>
        <w:rPr>
          <w:rFonts w:hint="eastAsia"/>
        </w:rPr>
        <w:t>。</w:t>
      </w:r>
    </w:p>
    <w:p w14:paraId="178C1363" w14:textId="3E0BD786" w:rsidR="004D6476" w:rsidRDefault="00A816A9" w:rsidP="004D6476">
      <w:pPr>
        <w:pStyle w:val="affff6"/>
        <w:ind w:firstLine="420"/>
      </w:pPr>
      <w:r w:rsidRPr="00A816A9">
        <w:rPr>
          <w:rFonts w:hint="eastAsia"/>
        </w:rPr>
        <w:t>DB XX/T XXXX-XXXX的制定是对艾滋防治工作相关方面的国家标准、行业标准有力补充,为开展艾滋病病毒感染者和患者检测、诊断、报告、转介、追踪、治疗、随访的全流程管理以及艾滋病预防的科学干预和宣教等综合性防治工作提供有力的科学依据和支撑,对艾滋病的科学防治有着非常重要的意义。</w:t>
      </w:r>
    </w:p>
    <w:p w14:paraId="5BC8740D" w14:textId="519A0AE5" w:rsidR="004D6476" w:rsidRPr="004D6476" w:rsidRDefault="004D6476" w:rsidP="004D6476">
      <w:pPr>
        <w:pStyle w:val="affff6"/>
        <w:ind w:firstLine="420"/>
        <w:sectPr w:rsidR="004D6476" w:rsidRPr="004D6476" w:rsidSect="004D6476">
          <w:pgSz w:w="11906" w:h="16838" w:code="9"/>
          <w:pgMar w:top="1928" w:right="1134" w:bottom="1134" w:left="1134" w:header="1418" w:footer="1134" w:gutter="284"/>
          <w:pgNumType w:fmt="upperRoman"/>
          <w:cols w:space="425"/>
          <w:formProt w:val="0"/>
          <w:docGrid w:type="lines" w:linePitch="312"/>
        </w:sectPr>
      </w:pPr>
    </w:p>
    <w:p w14:paraId="3832CED3" w14:textId="77777777" w:rsidR="00894836" w:rsidRPr="009858DA" w:rsidRDefault="00894836" w:rsidP="00093D25">
      <w:pPr>
        <w:spacing w:line="20" w:lineRule="exact"/>
        <w:jc w:val="center"/>
        <w:rPr>
          <w:rFonts w:ascii="黑体" w:eastAsia="黑体" w:hAnsi="黑体"/>
          <w:sz w:val="32"/>
          <w:szCs w:val="32"/>
        </w:rPr>
      </w:pPr>
      <w:bookmarkStart w:id="34" w:name="BookMark4"/>
      <w:bookmarkEnd w:id="33"/>
    </w:p>
    <w:p w14:paraId="1035456E"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AA6DFEA62F74DCF98CC79DD26F7014B"/>
        </w:placeholder>
      </w:sdtPr>
      <w:sdtEndPr/>
      <w:sdtContent>
        <w:bookmarkStart w:id="35" w:name="NEW_STAND_NAME" w:displacedByCustomXml="prev"/>
        <w:p w14:paraId="35CC02B2" w14:textId="77777777" w:rsidR="006E1ABA" w:rsidRDefault="006E1ABA" w:rsidP="006E1ABA">
          <w:pPr>
            <w:pStyle w:val="afffffffff1"/>
            <w:spacing w:beforeLines="100" w:before="312" w:afterLines="1" w:after="3"/>
          </w:pPr>
          <w:r>
            <w:rPr>
              <w:rFonts w:hint="eastAsia"/>
            </w:rPr>
            <w:t>艾滋病防治技术指南</w:t>
          </w:r>
        </w:p>
        <w:p w14:paraId="66B53917" w14:textId="2E9A2B73" w:rsidR="00F26B7E" w:rsidRPr="00F26B7E" w:rsidRDefault="006E1ABA" w:rsidP="006E1ABA">
          <w:pPr>
            <w:pStyle w:val="afffffffff1"/>
            <w:spacing w:beforeLines="1" w:before="3" w:after="680"/>
          </w:pPr>
          <w:r>
            <w:rPr>
              <w:rFonts w:hint="eastAsia"/>
            </w:rPr>
            <w:t>第</w:t>
          </w:r>
          <w:r>
            <w:t>1部分： 自愿咨询检测门诊建设</w:t>
          </w:r>
        </w:p>
      </w:sdtContent>
    </w:sdt>
    <w:bookmarkEnd w:id="35" w:displacedByCustomXml="prev"/>
    <w:p w14:paraId="515C2708" w14:textId="77777777" w:rsidR="00E2552F" w:rsidRDefault="00E2552F" w:rsidP="00A77CCB">
      <w:pPr>
        <w:pStyle w:val="affc"/>
        <w:spacing w:before="312" w:after="312"/>
      </w:pPr>
      <w:bookmarkStart w:id="36" w:name="_Toc17233325"/>
      <w:bookmarkStart w:id="37" w:name="_Toc17233333"/>
      <w:bookmarkStart w:id="38" w:name="_Toc24884211"/>
      <w:bookmarkStart w:id="39" w:name="_Toc24884218"/>
      <w:bookmarkStart w:id="40" w:name="_Toc26648465"/>
      <w:bookmarkStart w:id="41" w:name="_Toc26718930"/>
      <w:bookmarkStart w:id="42" w:name="_Toc26986530"/>
      <w:bookmarkStart w:id="43" w:name="_Toc26986771"/>
      <w:bookmarkStart w:id="44" w:name="_Toc97191423"/>
      <w:bookmarkStart w:id="45" w:name="_Toc146270217"/>
      <w:bookmarkStart w:id="46" w:name="_Toc146809881"/>
      <w:bookmarkStart w:id="47" w:name="_Toc147747369"/>
      <w:bookmarkStart w:id="48" w:name="_Toc147747378"/>
      <w:bookmarkStart w:id="49" w:name="_Toc150520030"/>
      <w:bookmarkStart w:id="50" w:name="_Toc150521503"/>
      <w:bookmarkStart w:id="51" w:name="_Toc151040191"/>
      <w:bookmarkStart w:id="52" w:name="_Toc151912335"/>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24CD5EC" w14:textId="56C704AF" w:rsidR="00FF6BCA" w:rsidRDefault="00FF6BCA" w:rsidP="00FF6BCA">
      <w:pPr>
        <w:pStyle w:val="affff6"/>
        <w:ind w:firstLine="420"/>
      </w:pPr>
      <w:bookmarkStart w:id="53" w:name="_Toc17233326"/>
      <w:bookmarkStart w:id="54" w:name="_Toc17233334"/>
      <w:bookmarkStart w:id="55" w:name="_Toc24884212"/>
      <w:bookmarkStart w:id="56" w:name="_Toc24884219"/>
      <w:bookmarkStart w:id="57" w:name="_Toc26648466"/>
      <w:r>
        <w:rPr>
          <w:rFonts w:hint="eastAsia"/>
        </w:rPr>
        <w:t>本文件规定了艾滋病自愿咨询检测门诊</w:t>
      </w:r>
      <w:r w:rsidR="009D63AD">
        <w:rPr>
          <w:rFonts w:hint="eastAsia"/>
        </w:rPr>
        <w:t>及线上</w:t>
      </w:r>
      <w:r w:rsidR="009D63AD" w:rsidRPr="009D63AD">
        <w:rPr>
          <w:rFonts w:hint="eastAsia"/>
        </w:rPr>
        <w:t>自愿咨询检测门诊</w:t>
      </w:r>
      <w:r>
        <w:rPr>
          <w:rFonts w:hint="eastAsia"/>
        </w:rPr>
        <w:t>的</w:t>
      </w:r>
      <w:r w:rsidR="00CC7F69">
        <w:rPr>
          <w:rFonts w:hint="eastAsia"/>
        </w:rPr>
        <w:t>设置</w:t>
      </w:r>
      <w:r>
        <w:rPr>
          <w:rFonts w:hint="eastAsia"/>
        </w:rPr>
        <w:t>要求</w:t>
      </w:r>
      <w:r w:rsidR="00C66446">
        <w:rPr>
          <w:rFonts w:hint="eastAsia"/>
        </w:rPr>
        <w:t>和网络、信息安全</w:t>
      </w:r>
      <w:r>
        <w:rPr>
          <w:rFonts w:hint="eastAsia"/>
        </w:rPr>
        <w:t>。</w:t>
      </w:r>
    </w:p>
    <w:p w14:paraId="57524B86" w14:textId="211EE437" w:rsidR="008B0C9C" w:rsidRDefault="00FF6BCA" w:rsidP="00FF6BCA">
      <w:pPr>
        <w:pStyle w:val="affff6"/>
        <w:ind w:firstLine="420"/>
      </w:pPr>
      <w:r>
        <w:rPr>
          <w:rFonts w:hint="eastAsia"/>
        </w:rPr>
        <w:t>本文件适用于各级疾控、医疗机构开设的艾滋病自愿咨询检测门诊。</w:t>
      </w:r>
    </w:p>
    <w:p w14:paraId="0B2849EC" w14:textId="77777777" w:rsidR="00E2552F" w:rsidRDefault="00E2552F" w:rsidP="00A77CCB">
      <w:pPr>
        <w:pStyle w:val="affc"/>
        <w:spacing w:before="312" w:after="312"/>
      </w:pPr>
      <w:bookmarkStart w:id="58" w:name="_Toc26718931"/>
      <w:bookmarkStart w:id="59" w:name="_Toc26986531"/>
      <w:bookmarkStart w:id="60" w:name="_Toc26986772"/>
      <w:bookmarkStart w:id="61" w:name="_Toc97191424"/>
      <w:bookmarkStart w:id="62" w:name="_Toc146270218"/>
      <w:bookmarkStart w:id="63" w:name="_Toc146809882"/>
      <w:bookmarkStart w:id="64" w:name="_Toc147747370"/>
      <w:bookmarkStart w:id="65" w:name="_Toc147747379"/>
      <w:bookmarkStart w:id="66" w:name="_Toc150520031"/>
      <w:bookmarkStart w:id="67" w:name="_Toc150521504"/>
      <w:bookmarkStart w:id="68" w:name="_Toc151040192"/>
      <w:bookmarkStart w:id="69" w:name="_Toc151912336"/>
      <w:r>
        <w:rPr>
          <w:rFonts w:hint="eastAsia"/>
        </w:rPr>
        <w:t>规范性引用文件</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47CF078A697B48C3AC71F47A8793F0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3A887FA" w14:textId="3C963B45" w:rsidR="008A57E6" w:rsidRDefault="006970C5"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FBBF78E" w14:textId="77777777" w:rsidR="006970C5" w:rsidRDefault="006970C5" w:rsidP="006970C5">
      <w:pPr>
        <w:pStyle w:val="affff6"/>
        <w:ind w:firstLine="420"/>
      </w:pPr>
      <w:bookmarkStart w:id="70" w:name="_Hlk151478704"/>
      <w:r w:rsidRPr="004D0276">
        <w:rPr>
          <w:rFonts w:hint="eastAsia"/>
        </w:rPr>
        <w:t>G</w:t>
      </w:r>
      <w:r w:rsidRPr="004D0276">
        <w:t>B</w:t>
      </w:r>
      <w:r>
        <w:t xml:space="preserve"> </w:t>
      </w:r>
      <w:r w:rsidRPr="004D0276">
        <w:t xml:space="preserve">19489 </w:t>
      </w:r>
      <w:r w:rsidRPr="004D0276">
        <w:rPr>
          <w:rFonts w:hint="eastAsia"/>
        </w:rPr>
        <w:t>实验室生物安全通用要求</w:t>
      </w:r>
    </w:p>
    <w:bookmarkEnd w:id="70"/>
    <w:p w14:paraId="41C15728" w14:textId="25222ACC" w:rsidR="00FF6BCA" w:rsidRPr="00C34BE5" w:rsidRDefault="00FF6BCA" w:rsidP="00080812">
      <w:pPr>
        <w:pStyle w:val="affff6"/>
        <w:ind w:firstLine="420"/>
      </w:pPr>
      <w:r w:rsidRPr="00C34BE5">
        <w:rPr>
          <w:rFonts w:hint="eastAsia"/>
        </w:rPr>
        <w:t>GB/T</w:t>
      </w:r>
      <w:r w:rsidR="00EE1CC2" w:rsidRPr="00C34BE5">
        <w:t xml:space="preserve"> </w:t>
      </w:r>
      <w:r w:rsidRPr="00C34BE5">
        <w:rPr>
          <w:rFonts w:hint="eastAsia"/>
        </w:rPr>
        <w:t>22239</w:t>
      </w:r>
      <w:r w:rsidR="00EE1CC2" w:rsidRPr="00C34BE5">
        <w:t xml:space="preserve"> </w:t>
      </w:r>
      <w:r w:rsidRPr="00C34BE5">
        <w:rPr>
          <w:rFonts w:hint="eastAsia"/>
        </w:rPr>
        <w:t>信息安全技术 网络安全等级保护基本要求</w:t>
      </w:r>
    </w:p>
    <w:p w14:paraId="3AED277F" w14:textId="060DDBB8" w:rsidR="00F2583E" w:rsidRDefault="00F2583E" w:rsidP="00FF6BCA">
      <w:pPr>
        <w:pStyle w:val="affff6"/>
        <w:ind w:firstLine="420"/>
      </w:pPr>
      <w:r w:rsidRPr="00F2583E">
        <w:rPr>
          <w:rFonts w:hint="eastAsia"/>
        </w:rPr>
        <w:t>WS 293 艾滋病和艾滋病病毒感染诊断</w:t>
      </w:r>
    </w:p>
    <w:p w14:paraId="141FC40D" w14:textId="77777777" w:rsidR="00B265BC" w:rsidRPr="00E030F9" w:rsidRDefault="00FD59EB" w:rsidP="00FD59EB">
      <w:pPr>
        <w:pStyle w:val="affc"/>
        <w:spacing w:before="312" w:after="312"/>
      </w:pPr>
      <w:bookmarkStart w:id="71" w:name="_Toc97191425"/>
      <w:bookmarkStart w:id="72" w:name="_Toc146270219"/>
      <w:bookmarkStart w:id="73" w:name="_Toc146809883"/>
      <w:bookmarkStart w:id="74" w:name="_Toc147747371"/>
      <w:bookmarkStart w:id="75" w:name="_Toc147747380"/>
      <w:bookmarkStart w:id="76" w:name="_Toc150520032"/>
      <w:bookmarkStart w:id="77" w:name="_Toc150521505"/>
      <w:bookmarkStart w:id="78" w:name="_Toc151040193"/>
      <w:bookmarkStart w:id="79" w:name="_Toc151912337"/>
      <w:r>
        <w:rPr>
          <w:rFonts w:hint="eastAsia"/>
          <w:szCs w:val="21"/>
        </w:rPr>
        <w:t>术语和定义</w:t>
      </w:r>
      <w:bookmarkEnd w:id="71"/>
      <w:bookmarkEnd w:id="72"/>
      <w:bookmarkEnd w:id="73"/>
      <w:bookmarkEnd w:id="74"/>
      <w:bookmarkEnd w:id="75"/>
      <w:bookmarkEnd w:id="76"/>
      <w:bookmarkEnd w:id="77"/>
      <w:bookmarkEnd w:id="78"/>
      <w:bookmarkEnd w:id="79"/>
    </w:p>
    <w:bookmarkStart w:id="80" w:name="_Toc26986532" w:displacedByCustomXml="next"/>
    <w:bookmarkEnd w:id="80" w:displacedByCustomXml="next"/>
    <w:sdt>
      <w:sdtPr>
        <w:id w:val="-1909835108"/>
        <w:placeholder>
          <w:docPart w:val="5AFD0C51929B424EA7FB5DE495D92B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1B0D422" w14:textId="73679C25" w:rsidR="003C010C" w:rsidRDefault="00FF6BCA" w:rsidP="00BA263B">
          <w:pPr>
            <w:pStyle w:val="affff6"/>
            <w:ind w:firstLine="420"/>
          </w:pPr>
          <w:r>
            <w:t>下列术语和定义适用于本文件。</w:t>
          </w:r>
        </w:p>
      </w:sdtContent>
    </w:sdt>
    <w:p w14:paraId="63FCA5B9" w14:textId="77777777" w:rsidR="00C66446" w:rsidRDefault="00C66446" w:rsidP="00775BD0">
      <w:pPr>
        <w:pStyle w:val="affd"/>
        <w:spacing w:before="156" w:after="156"/>
      </w:pPr>
      <w:bookmarkStart w:id="81" w:name="_Toc147748856"/>
      <w:bookmarkStart w:id="82" w:name="_Toc150520033"/>
      <w:bookmarkStart w:id="83" w:name="_Toc150521506"/>
      <w:bookmarkStart w:id="84" w:name="_Toc151040611"/>
      <w:bookmarkStart w:id="85" w:name="_Toc151458999"/>
      <w:bookmarkStart w:id="86" w:name="_Toc151912338"/>
      <w:bookmarkStart w:id="87" w:name="_Toc146809884"/>
      <w:bookmarkStart w:id="88" w:name="_Toc147747381"/>
      <w:bookmarkStart w:id="89" w:name="_Toc26171"/>
      <w:bookmarkStart w:id="90" w:name="_Toc994"/>
      <w:bookmarkEnd w:id="81"/>
      <w:bookmarkEnd w:id="82"/>
      <w:bookmarkEnd w:id="83"/>
      <w:bookmarkEnd w:id="84"/>
      <w:bookmarkEnd w:id="85"/>
      <w:bookmarkEnd w:id="86"/>
    </w:p>
    <w:p w14:paraId="706CAC04" w14:textId="5F8A9ED8" w:rsidR="006F1B7B" w:rsidRDefault="0010517B" w:rsidP="00C66446">
      <w:pPr>
        <w:pStyle w:val="affd"/>
        <w:numPr>
          <w:ilvl w:val="0"/>
          <w:numId w:val="0"/>
        </w:numPr>
        <w:spacing w:before="156" w:after="156"/>
        <w:ind w:firstLineChars="200" w:firstLine="420"/>
      </w:pPr>
      <w:bookmarkStart w:id="91" w:name="_Toc147748857"/>
      <w:bookmarkStart w:id="92" w:name="_Toc150520034"/>
      <w:bookmarkStart w:id="93" w:name="_Toc150521507"/>
      <w:bookmarkStart w:id="94" w:name="_Toc151040612"/>
      <w:bookmarkStart w:id="95" w:name="_Toc151459000"/>
      <w:bookmarkStart w:id="96" w:name="_Toc151912339"/>
      <w:r w:rsidRPr="0010517B">
        <w:rPr>
          <w:rFonts w:hint="eastAsia"/>
        </w:rPr>
        <w:t>艾滋病病毒 human immunodeficiency virus； H</w:t>
      </w:r>
      <w:r w:rsidR="006F1B7B">
        <w:t>IV</w:t>
      </w:r>
      <w:bookmarkEnd w:id="87"/>
      <w:bookmarkEnd w:id="88"/>
      <w:bookmarkEnd w:id="91"/>
      <w:bookmarkEnd w:id="92"/>
      <w:bookmarkEnd w:id="93"/>
      <w:bookmarkEnd w:id="94"/>
      <w:bookmarkEnd w:id="95"/>
      <w:bookmarkEnd w:id="96"/>
    </w:p>
    <w:p w14:paraId="0C28030B" w14:textId="77777777" w:rsidR="00C86CFA" w:rsidRDefault="00C86CFA" w:rsidP="00C86CFA">
      <w:pPr>
        <w:pStyle w:val="affff6"/>
        <w:ind w:firstLine="420"/>
      </w:pPr>
      <w:r w:rsidRPr="00C86CFA">
        <w:rPr>
          <w:rFonts w:hint="eastAsia"/>
        </w:rPr>
        <w:t>人免疫缺陷病毒，导致艾滋病的病原体。</w:t>
      </w:r>
    </w:p>
    <w:p w14:paraId="12ED9140" w14:textId="77777777" w:rsidR="00C66446" w:rsidRDefault="00C66446" w:rsidP="00775BD0">
      <w:pPr>
        <w:pStyle w:val="affd"/>
        <w:spacing w:before="156" w:after="156"/>
      </w:pPr>
      <w:bookmarkStart w:id="97" w:name="_Toc147748858"/>
      <w:bookmarkStart w:id="98" w:name="_Toc150520035"/>
      <w:bookmarkStart w:id="99" w:name="_Toc150521508"/>
      <w:bookmarkStart w:id="100" w:name="_Toc151040613"/>
      <w:bookmarkStart w:id="101" w:name="_Toc151459001"/>
      <w:bookmarkStart w:id="102" w:name="_Toc151912340"/>
      <w:bookmarkStart w:id="103" w:name="_Toc146809885"/>
      <w:bookmarkStart w:id="104" w:name="_Toc147747382"/>
      <w:bookmarkEnd w:id="97"/>
      <w:bookmarkEnd w:id="98"/>
      <w:bookmarkEnd w:id="99"/>
      <w:bookmarkEnd w:id="100"/>
      <w:bookmarkEnd w:id="101"/>
      <w:bookmarkEnd w:id="102"/>
    </w:p>
    <w:p w14:paraId="7CDF5C3A" w14:textId="472288F9" w:rsidR="00E800C4" w:rsidRPr="00E800C4" w:rsidRDefault="00C86CFA" w:rsidP="00C66446">
      <w:pPr>
        <w:pStyle w:val="affd"/>
        <w:numPr>
          <w:ilvl w:val="0"/>
          <w:numId w:val="0"/>
        </w:numPr>
        <w:spacing w:before="156" w:after="156"/>
        <w:ind w:firstLineChars="200" w:firstLine="420"/>
      </w:pPr>
      <w:bookmarkStart w:id="105" w:name="_Toc147748859"/>
      <w:bookmarkStart w:id="106" w:name="_Toc150520036"/>
      <w:bookmarkStart w:id="107" w:name="_Toc150521509"/>
      <w:bookmarkStart w:id="108" w:name="_Toc151040614"/>
      <w:bookmarkStart w:id="109" w:name="_Toc151459002"/>
      <w:bookmarkStart w:id="110" w:name="_Toc151912341"/>
      <w:r w:rsidRPr="00C86CFA">
        <w:rPr>
          <w:rFonts w:hint="eastAsia"/>
        </w:rPr>
        <w:t>艾滋病</w:t>
      </w:r>
      <w:r w:rsidR="0014402F">
        <w:rPr>
          <w:rFonts w:hint="eastAsia"/>
        </w:rPr>
        <w:t>（</w:t>
      </w:r>
      <w:r w:rsidR="0014402F" w:rsidRPr="0014402F">
        <w:rPr>
          <w:rFonts w:hint="eastAsia"/>
        </w:rPr>
        <w:t>获得性免疫缺陷综合征</w:t>
      </w:r>
      <w:r w:rsidR="0014402F">
        <w:rPr>
          <w:rFonts w:hint="eastAsia"/>
        </w:rPr>
        <w:t>）</w:t>
      </w:r>
      <w:r>
        <w:rPr>
          <w:rFonts w:hint="eastAsia"/>
        </w:rPr>
        <w:t xml:space="preserve"> </w:t>
      </w:r>
      <w:r w:rsidRPr="00C86CFA">
        <w:rPr>
          <w:rFonts w:hint="eastAsia"/>
        </w:rPr>
        <w:t>acquired immunodeficiency syndrome； AIDS</w:t>
      </w:r>
      <w:bookmarkEnd w:id="103"/>
      <w:bookmarkEnd w:id="104"/>
      <w:bookmarkEnd w:id="105"/>
      <w:bookmarkEnd w:id="106"/>
      <w:bookmarkEnd w:id="107"/>
      <w:bookmarkEnd w:id="108"/>
      <w:bookmarkEnd w:id="109"/>
      <w:bookmarkEnd w:id="110"/>
    </w:p>
    <w:p w14:paraId="623DBF19" w14:textId="4A7094E3" w:rsidR="00051291" w:rsidRDefault="0014402F" w:rsidP="00051291">
      <w:pPr>
        <w:pStyle w:val="affffffff7"/>
        <w:numPr>
          <w:ilvl w:val="0"/>
          <w:numId w:val="0"/>
        </w:numPr>
        <w:ind w:firstLineChars="200" w:firstLine="420"/>
      </w:pPr>
      <w:r w:rsidRPr="0014402F">
        <w:rPr>
          <w:rFonts w:hint="eastAsia"/>
        </w:rPr>
        <w:t>由HIV感染引起的，以人体 CD4</w:t>
      </w:r>
      <w:r w:rsidRPr="0014402F">
        <w:rPr>
          <w:rFonts w:hint="eastAsia"/>
          <w:vertAlign w:val="superscript"/>
        </w:rPr>
        <w:t>+</w:t>
      </w:r>
      <w:r w:rsidRPr="0014402F">
        <w:rPr>
          <w:rFonts w:hint="eastAsia"/>
        </w:rPr>
        <w:t xml:space="preserve"> T淋巴细胞减少为特征的进行性免疫功能缺陷，</w:t>
      </w:r>
      <w:r w:rsidR="00E800C4" w:rsidRPr="00E800C4">
        <w:rPr>
          <w:rFonts w:hint="eastAsia"/>
        </w:rPr>
        <w:t>疾病后期可继发各种机会性感染、恶性肿瘤和中枢神经系统病变的综合性疾患。</w:t>
      </w:r>
    </w:p>
    <w:p w14:paraId="1A335AF2" w14:textId="77777777" w:rsidR="00C66446" w:rsidRDefault="00C66446" w:rsidP="00775BD0">
      <w:pPr>
        <w:pStyle w:val="affd"/>
        <w:spacing w:before="156" w:after="156"/>
      </w:pPr>
      <w:bookmarkStart w:id="111" w:name="_Toc147748860"/>
      <w:bookmarkStart w:id="112" w:name="_Toc150520037"/>
      <w:bookmarkStart w:id="113" w:name="_Toc150521510"/>
      <w:bookmarkStart w:id="114" w:name="_Toc151040615"/>
      <w:bookmarkStart w:id="115" w:name="_Toc151459003"/>
      <w:bookmarkStart w:id="116" w:name="_Toc151912342"/>
      <w:bookmarkStart w:id="117" w:name="_Toc146809886"/>
      <w:bookmarkStart w:id="118" w:name="_Toc147747383"/>
      <w:bookmarkEnd w:id="111"/>
      <w:bookmarkEnd w:id="112"/>
      <w:bookmarkEnd w:id="113"/>
      <w:bookmarkEnd w:id="114"/>
      <w:bookmarkEnd w:id="115"/>
      <w:bookmarkEnd w:id="116"/>
    </w:p>
    <w:p w14:paraId="128E98ED" w14:textId="2ACFC1C8" w:rsidR="00B36E4F" w:rsidRPr="00051291" w:rsidRDefault="002038D6" w:rsidP="00C66446">
      <w:pPr>
        <w:pStyle w:val="affd"/>
        <w:numPr>
          <w:ilvl w:val="0"/>
          <w:numId w:val="0"/>
        </w:numPr>
        <w:spacing w:before="156" w:after="156"/>
        <w:ind w:firstLineChars="200" w:firstLine="420"/>
      </w:pPr>
      <w:bookmarkStart w:id="119" w:name="_Toc147748861"/>
      <w:bookmarkStart w:id="120" w:name="_Toc150520038"/>
      <w:bookmarkStart w:id="121" w:name="_Toc150521511"/>
      <w:bookmarkStart w:id="122" w:name="_Toc151040616"/>
      <w:bookmarkStart w:id="123" w:name="_Toc151459004"/>
      <w:bookmarkStart w:id="124" w:name="_Toc151912343"/>
      <w:r w:rsidRPr="00051291">
        <w:rPr>
          <w:rFonts w:hint="eastAsia"/>
          <w:noProof/>
        </w:rPr>
        <w:t>自愿咨询和检测</w:t>
      </w:r>
      <w:r w:rsidR="00EE6094" w:rsidRPr="00051291">
        <w:rPr>
          <w:rFonts w:hint="eastAsia"/>
          <w:noProof/>
        </w:rPr>
        <w:t xml:space="preserve"> </w:t>
      </w:r>
      <w:r w:rsidR="00C04A82">
        <w:t>v</w:t>
      </w:r>
      <w:r w:rsidR="00EE6094" w:rsidRPr="00051291">
        <w:rPr>
          <w:rFonts w:hint="eastAsia"/>
        </w:rPr>
        <w:t xml:space="preserve">oluntary </w:t>
      </w:r>
      <w:r w:rsidR="006B3AD2">
        <w:t>counseling</w:t>
      </w:r>
      <w:r w:rsidR="00EE6094" w:rsidRPr="00051291">
        <w:rPr>
          <w:rFonts w:hint="eastAsia"/>
        </w:rPr>
        <w:t xml:space="preserve"> and </w:t>
      </w:r>
      <w:r w:rsidR="00EE6094" w:rsidRPr="00051291">
        <w:t>t</w:t>
      </w:r>
      <w:r w:rsidR="00EE6094" w:rsidRPr="00051291">
        <w:rPr>
          <w:rFonts w:hint="eastAsia"/>
        </w:rPr>
        <w:t>esting</w:t>
      </w:r>
      <w:bookmarkEnd w:id="117"/>
      <w:bookmarkEnd w:id="118"/>
      <w:bookmarkEnd w:id="119"/>
      <w:bookmarkEnd w:id="120"/>
      <w:bookmarkEnd w:id="121"/>
      <w:bookmarkEnd w:id="122"/>
      <w:bookmarkEnd w:id="123"/>
      <w:r w:rsidR="00C04A82">
        <w:t>; VCT</w:t>
      </w:r>
      <w:bookmarkEnd w:id="124"/>
    </w:p>
    <w:p w14:paraId="1BB49DAD" w14:textId="3453352E" w:rsidR="005E3CA5" w:rsidRPr="005E3CA5" w:rsidRDefault="005E3CA5" w:rsidP="005E3CA5">
      <w:pPr>
        <w:pStyle w:val="affff6"/>
        <w:ind w:firstLine="420"/>
      </w:pPr>
      <w:r w:rsidRPr="005E3CA5">
        <w:rPr>
          <w:rFonts w:hint="eastAsia"/>
        </w:rPr>
        <w:t>怀疑可能受到艾滋病病毒感染风险的个人，通过咨询专业人员，在充分知情和完全保密的情况下，自愿接受HIV检测及相关转介和延伸服务的过程。</w:t>
      </w:r>
    </w:p>
    <w:p w14:paraId="4F40196A" w14:textId="77777777" w:rsidR="00C66446" w:rsidRDefault="00C66446" w:rsidP="00775BD0">
      <w:pPr>
        <w:pStyle w:val="affd"/>
        <w:spacing w:before="156" w:after="156"/>
      </w:pPr>
      <w:bookmarkStart w:id="125" w:name="_Toc147748862"/>
      <w:bookmarkStart w:id="126" w:name="_Toc150520039"/>
      <w:bookmarkStart w:id="127" w:name="_Toc150521512"/>
      <w:bookmarkStart w:id="128" w:name="_Toc151040617"/>
      <w:bookmarkStart w:id="129" w:name="_Toc151459005"/>
      <w:bookmarkStart w:id="130" w:name="_Toc151912344"/>
      <w:bookmarkStart w:id="131" w:name="_Toc146809887"/>
      <w:bookmarkStart w:id="132" w:name="_Toc147747384"/>
      <w:bookmarkEnd w:id="125"/>
      <w:bookmarkEnd w:id="126"/>
      <w:bookmarkEnd w:id="127"/>
      <w:bookmarkEnd w:id="128"/>
      <w:bookmarkEnd w:id="129"/>
      <w:bookmarkEnd w:id="130"/>
    </w:p>
    <w:p w14:paraId="0329979B" w14:textId="03F18B7B" w:rsidR="00B36E4F" w:rsidRDefault="00B36E4F" w:rsidP="00C66446">
      <w:pPr>
        <w:pStyle w:val="affd"/>
        <w:numPr>
          <w:ilvl w:val="0"/>
          <w:numId w:val="0"/>
        </w:numPr>
        <w:spacing w:before="156" w:after="156"/>
        <w:ind w:firstLineChars="200" w:firstLine="420"/>
      </w:pPr>
      <w:bookmarkStart w:id="133" w:name="_Toc147748863"/>
      <w:bookmarkStart w:id="134" w:name="_Toc150520040"/>
      <w:bookmarkStart w:id="135" w:name="_Toc150521513"/>
      <w:bookmarkStart w:id="136" w:name="_Toc151040618"/>
      <w:bookmarkStart w:id="137" w:name="_Toc151459006"/>
      <w:bookmarkStart w:id="138" w:name="_Toc151912345"/>
      <w:r>
        <w:rPr>
          <w:rFonts w:hint="eastAsia"/>
        </w:rPr>
        <w:t>线上</w:t>
      </w:r>
      <w:r w:rsidR="00C04A82">
        <w:rPr>
          <w:rFonts w:hint="eastAsia"/>
        </w:rPr>
        <w:t>自愿</w:t>
      </w:r>
      <w:r>
        <w:rPr>
          <w:rFonts w:hint="eastAsia"/>
        </w:rPr>
        <w:t>咨询</w:t>
      </w:r>
      <w:r w:rsidR="00C04A82">
        <w:rPr>
          <w:rFonts w:hint="eastAsia"/>
        </w:rPr>
        <w:t>检测</w:t>
      </w:r>
      <w:r w:rsidR="0026584E">
        <w:rPr>
          <w:rFonts w:hint="eastAsia"/>
        </w:rPr>
        <w:t xml:space="preserve"> </w:t>
      </w:r>
      <w:bookmarkEnd w:id="131"/>
      <w:bookmarkEnd w:id="132"/>
      <w:bookmarkEnd w:id="133"/>
      <w:bookmarkEnd w:id="134"/>
      <w:bookmarkEnd w:id="135"/>
      <w:bookmarkEnd w:id="136"/>
      <w:bookmarkEnd w:id="137"/>
      <w:r w:rsidR="00C04A82">
        <w:t>O</w:t>
      </w:r>
      <w:r w:rsidR="00C04A82" w:rsidRPr="00C04A82">
        <w:t xml:space="preserve">nline </w:t>
      </w:r>
      <w:r w:rsidR="00C04A82">
        <w:t>v</w:t>
      </w:r>
      <w:r w:rsidR="00C04A82" w:rsidRPr="00C04A82">
        <w:t xml:space="preserve">oluntary </w:t>
      </w:r>
      <w:r w:rsidR="00C04A82">
        <w:t>c</w:t>
      </w:r>
      <w:r w:rsidR="00C04A82" w:rsidRPr="00C04A82">
        <w:t xml:space="preserve">ounseling and </w:t>
      </w:r>
      <w:r w:rsidR="00C04A82">
        <w:t>t</w:t>
      </w:r>
      <w:r w:rsidR="00C04A82" w:rsidRPr="00C04A82">
        <w:t>esting</w:t>
      </w:r>
      <w:r w:rsidR="00C04A82">
        <w:t>; OVCT</w:t>
      </w:r>
      <w:bookmarkEnd w:id="138"/>
    </w:p>
    <w:p w14:paraId="6F9C2EF2" w14:textId="15E43612" w:rsidR="0026584E" w:rsidRPr="0026584E" w:rsidRDefault="0026584E" w:rsidP="0026584E">
      <w:pPr>
        <w:pStyle w:val="affff6"/>
        <w:ind w:firstLine="420"/>
      </w:pPr>
      <w:r w:rsidRPr="0026584E">
        <w:rPr>
          <w:rFonts w:hint="eastAsia"/>
        </w:rPr>
        <w:lastRenderedPageBreak/>
        <w:t>求询者通过互联网平台，围绕艾滋病相关知识方面进行求询，提供咨询服务人员及时、连续为其解答，提供艾滋病相关知识，评估感染风险，链接艾滋病相关服务，使求询者能够应对艾滋病带来的紧张压力，做出负责任的个人决定</w:t>
      </w:r>
      <w:r>
        <w:rPr>
          <w:rFonts w:hint="eastAsia"/>
        </w:rPr>
        <w:t>。</w:t>
      </w:r>
    </w:p>
    <w:p w14:paraId="4EFD2C0E" w14:textId="71A24B72" w:rsidR="0082509B" w:rsidRDefault="0082509B" w:rsidP="00775BD0">
      <w:pPr>
        <w:pStyle w:val="affc"/>
        <w:spacing w:before="312" w:after="312"/>
      </w:pPr>
      <w:bookmarkStart w:id="139" w:name="_Toc138600203"/>
      <w:bookmarkStart w:id="140" w:name="_Toc146270220"/>
      <w:bookmarkStart w:id="141" w:name="_Toc146809888"/>
      <w:bookmarkStart w:id="142" w:name="_Toc147747372"/>
      <w:bookmarkStart w:id="143" w:name="_Toc147747385"/>
      <w:bookmarkStart w:id="144" w:name="_Toc150520041"/>
      <w:bookmarkStart w:id="145" w:name="_Toc150521514"/>
      <w:bookmarkStart w:id="146" w:name="_Toc151040194"/>
      <w:bookmarkStart w:id="147" w:name="_Toc151912346"/>
      <w:bookmarkEnd w:id="89"/>
      <w:bookmarkEnd w:id="90"/>
      <w:r w:rsidRPr="0082509B">
        <w:rPr>
          <w:rFonts w:hint="eastAsia"/>
        </w:rPr>
        <w:t>缩略语</w:t>
      </w:r>
      <w:bookmarkEnd w:id="139"/>
      <w:bookmarkEnd w:id="140"/>
      <w:bookmarkEnd w:id="141"/>
      <w:bookmarkEnd w:id="142"/>
      <w:bookmarkEnd w:id="143"/>
      <w:bookmarkEnd w:id="144"/>
      <w:bookmarkEnd w:id="145"/>
      <w:bookmarkEnd w:id="146"/>
      <w:bookmarkEnd w:id="147"/>
    </w:p>
    <w:p w14:paraId="06475479" w14:textId="77777777" w:rsidR="003D58CD" w:rsidRDefault="0082509B" w:rsidP="003D58CD">
      <w:pPr>
        <w:pStyle w:val="affff6"/>
        <w:ind w:firstLine="420"/>
      </w:pPr>
      <w:r w:rsidRPr="00BA3F24">
        <w:rPr>
          <w:rFonts w:hint="eastAsia"/>
        </w:rPr>
        <w:t>下列缩略语适用于本文件。</w:t>
      </w:r>
    </w:p>
    <w:p w14:paraId="3A9BC1D3" w14:textId="06BC23BF" w:rsidR="003D58CD" w:rsidRDefault="0082509B" w:rsidP="003D58CD">
      <w:pPr>
        <w:pStyle w:val="affff6"/>
        <w:ind w:firstLine="420"/>
      </w:pPr>
      <w:r w:rsidRPr="00791EDA">
        <w:rPr>
          <w:rFonts w:hint="eastAsia"/>
        </w:rPr>
        <w:t>I</w:t>
      </w:r>
      <w:r w:rsidRPr="00791EDA">
        <w:t>P</w:t>
      </w:r>
      <w:r w:rsidRPr="00791EDA">
        <w:rPr>
          <w:rFonts w:hint="eastAsia"/>
        </w:rPr>
        <w:t>地址</w:t>
      </w:r>
      <w:r w:rsidR="00C66446">
        <w:rPr>
          <w:rFonts w:hint="eastAsia"/>
        </w:rPr>
        <w:t>：</w:t>
      </w:r>
      <w:r w:rsidRPr="00791EDA">
        <w:rPr>
          <w:rFonts w:hint="eastAsia"/>
        </w:rPr>
        <w:t>互联网协议地址(Internet Protoco1</w:t>
      </w:r>
      <w:r w:rsidRPr="00791EDA">
        <w:t xml:space="preserve"> </w:t>
      </w:r>
      <w:r w:rsidRPr="00791EDA">
        <w:rPr>
          <w:rFonts w:hint="eastAsia"/>
        </w:rPr>
        <w:t>Address)</w:t>
      </w:r>
    </w:p>
    <w:p w14:paraId="5D7C7795" w14:textId="33EE7E88" w:rsidR="0082509B" w:rsidRPr="00791EDA" w:rsidRDefault="0082509B" w:rsidP="003D58CD">
      <w:pPr>
        <w:pStyle w:val="affff6"/>
        <w:ind w:firstLine="420"/>
      </w:pPr>
      <w:r w:rsidRPr="00791EDA">
        <w:rPr>
          <w:rFonts w:hint="eastAsia"/>
        </w:rPr>
        <w:t>D</w:t>
      </w:r>
      <w:r>
        <w:t>D</w:t>
      </w:r>
      <w:r w:rsidRPr="00791EDA">
        <w:rPr>
          <w:rFonts w:hint="eastAsia"/>
        </w:rPr>
        <w:t>oS</w:t>
      </w:r>
      <w:r w:rsidR="00C66446">
        <w:rPr>
          <w:rFonts w:hint="eastAsia"/>
        </w:rPr>
        <w:t>：</w:t>
      </w:r>
      <w:r w:rsidRPr="00791EDA">
        <w:rPr>
          <w:rFonts w:hint="eastAsia"/>
        </w:rPr>
        <w:t xml:space="preserve">分布式拒绝服务（Distributed Denial of Service） </w:t>
      </w:r>
    </w:p>
    <w:p w14:paraId="46803E22" w14:textId="4E9F05AF" w:rsidR="0082509B" w:rsidRPr="002B22C6" w:rsidRDefault="004A356A" w:rsidP="002B22C6">
      <w:pPr>
        <w:pStyle w:val="affc"/>
        <w:spacing w:before="312" w:after="312"/>
        <w:rPr>
          <w:szCs w:val="21"/>
        </w:rPr>
      </w:pPr>
      <w:bookmarkStart w:id="148" w:name="_Toc138600204"/>
      <w:bookmarkStart w:id="149" w:name="_Toc146270221"/>
      <w:bookmarkStart w:id="150" w:name="_Toc146809889"/>
      <w:bookmarkStart w:id="151" w:name="_Toc147747373"/>
      <w:bookmarkStart w:id="152" w:name="_Toc147747386"/>
      <w:bookmarkStart w:id="153" w:name="_Toc150520042"/>
      <w:bookmarkStart w:id="154" w:name="_Toc150521515"/>
      <w:bookmarkStart w:id="155" w:name="_Toc151040195"/>
      <w:bookmarkStart w:id="156" w:name="_Toc151912347"/>
      <w:r>
        <w:rPr>
          <w:rFonts w:hint="eastAsia"/>
          <w:szCs w:val="21"/>
        </w:rPr>
        <w:t>V</w:t>
      </w:r>
      <w:r>
        <w:rPr>
          <w:szCs w:val="21"/>
        </w:rPr>
        <w:t>CT</w:t>
      </w:r>
      <w:r>
        <w:rPr>
          <w:rFonts w:hint="eastAsia"/>
          <w:szCs w:val="21"/>
        </w:rPr>
        <w:t>门诊</w:t>
      </w:r>
      <w:r w:rsidR="000F1396">
        <w:rPr>
          <w:rFonts w:hint="eastAsia"/>
          <w:szCs w:val="21"/>
        </w:rPr>
        <w:t>建设</w:t>
      </w:r>
      <w:r w:rsidR="0082509B" w:rsidRPr="002B22C6">
        <w:rPr>
          <w:rFonts w:hint="eastAsia"/>
          <w:szCs w:val="21"/>
        </w:rPr>
        <w:t>要求</w:t>
      </w:r>
      <w:bookmarkEnd w:id="148"/>
      <w:bookmarkEnd w:id="149"/>
      <w:bookmarkEnd w:id="150"/>
      <w:bookmarkEnd w:id="151"/>
      <w:bookmarkEnd w:id="152"/>
      <w:bookmarkEnd w:id="153"/>
      <w:bookmarkEnd w:id="154"/>
      <w:bookmarkEnd w:id="155"/>
      <w:bookmarkEnd w:id="156"/>
    </w:p>
    <w:p w14:paraId="40DC6DC7" w14:textId="7510B0CC" w:rsidR="0082509B" w:rsidRPr="00791EDA" w:rsidRDefault="0082509B" w:rsidP="003D143B">
      <w:pPr>
        <w:pStyle w:val="affd"/>
        <w:spacing w:before="156" w:after="156"/>
      </w:pPr>
      <w:bookmarkStart w:id="157" w:name="_Toc146270222"/>
      <w:bookmarkStart w:id="158" w:name="_Toc146809890"/>
      <w:bookmarkStart w:id="159" w:name="_Toc147747387"/>
      <w:bookmarkStart w:id="160" w:name="_Toc150520043"/>
      <w:bookmarkStart w:id="161" w:name="_Toc150521516"/>
      <w:bookmarkStart w:id="162" w:name="_Toc151912348"/>
      <w:r w:rsidRPr="00791EDA">
        <w:rPr>
          <w:rFonts w:hint="eastAsia"/>
        </w:rPr>
        <w:t>机构</w:t>
      </w:r>
      <w:r w:rsidR="00CE555E">
        <w:rPr>
          <w:rFonts w:hint="eastAsia"/>
        </w:rPr>
        <w:t>要求</w:t>
      </w:r>
      <w:bookmarkEnd w:id="157"/>
      <w:bookmarkEnd w:id="158"/>
      <w:bookmarkEnd w:id="159"/>
      <w:bookmarkEnd w:id="160"/>
      <w:bookmarkEnd w:id="161"/>
      <w:bookmarkEnd w:id="162"/>
    </w:p>
    <w:p w14:paraId="5D553AD5" w14:textId="207B74A5" w:rsidR="003D6EF7" w:rsidRDefault="00816B55" w:rsidP="00DF6889">
      <w:pPr>
        <w:pStyle w:val="affff6"/>
        <w:ind w:firstLine="420"/>
        <w:rPr>
          <w:shd w:val="clear" w:color="auto" w:fill="FFFFFF"/>
        </w:rPr>
      </w:pPr>
      <w:r w:rsidRPr="0001016D">
        <w:rPr>
          <w:rFonts w:hAnsi="Calibri" w:hint="eastAsia"/>
        </w:rPr>
        <w:t>VCT门诊(点)</w:t>
      </w:r>
      <w:r>
        <w:rPr>
          <w:rFonts w:hAnsi="Calibri" w:hint="eastAsia"/>
        </w:rPr>
        <w:t>由</w:t>
      </w:r>
      <w:r w:rsidR="0001016D" w:rsidRPr="0001016D">
        <w:rPr>
          <w:rFonts w:hAnsi="Calibri" w:hint="eastAsia"/>
        </w:rPr>
        <w:t>各级卫生健康行政部门指定的医疗卫生机构(包括疾病预防控制机构、综合性医疗机构、妇幼保健机构、社区卫生服务中心、乡镇卫生院等)设立。</w:t>
      </w:r>
      <w:r w:rsidR="00CE410C" w:rsidRPr="00CE410C">
        <w:rPr>
          <w:rFonts w:hAnsi="Calibri" w:hint="eastAsia"/>
        </w:rPr>
        <w:t>县级和地市级疾病预防控制机构</w:t>
      </w:r>
      <w:r>
        <w:rPr>
          <w:rFonts w:hAnsi="Calibri" w:hint="eastAsia"/>
        </w:rPr>
        <w:t>应</w:t>
      </w:r>
      <w:r w:rsidR="00CE410C" w:rsidRPr="00CE410C">
        <w:rPr>
          <w:rFonts w:hAnsi="Calibri" w:hint="eastAsia"/>
        </w:rPr>
        <w:t>设立 VCT门诊（点）。已设</w:t>
      </w:r>
      <w:r w:rsidR="0001016D" w:rsidRPr="0001016D">
        <w:rPr>
          <w:rFonts w:hAnsi="Calibri" w:hint="eastAsia"/>
        </w:rPr>
        <w:t>VCT门诊(点)所在的机构应具备HIV、梅毒和丙肝血清学检测服务能力(或与第三方检测机构合作提供检测服务)。</w:t>
      </w:r>
    </w:p>
    <w:p w14:paraId="48FE998B" w14:textId="32BED5B7" w:rsidR="0082509B" w:rsidRDefault="0082509B" w:rsidP="003D6EF7">
      <w:pPr>
        <w:pStyle w:val="affd"/>
        <w:spacing w:before="156" w:after="156"/>
      </w:pPr>
      <w:bookmarkStart w:id="163" w:name="_Toc146270223"/>
      <w:bookmarkStart w:id="164" w:name="_Toc146809891"/>
      <w:bookmarkStart w:id="165" w:name="_Toc147747388"/>
      <w:bookmarkStart w:id="166" w:name="_Toc150520044"/>
      <w:bookmarkStart w:id="167" w:name="_Toc150521517"/>
      <w:bookmarkStart w:id="168" w:name="_Toc151912349"/>
      <w:r w:rsidRPr="00791EDA">
        <w:rPr>
          <w:rFonts w:hint="eastAsia"/>
        </w:rPr>
        <w:t>人员</w:t>
      </w:r>
      <w:r w:rsidR="00CE555E">
        <w:rPr>
          <w:rFonts w:hint="eastAsia"/>
        </w:rPr>
        <w:t>要求</w:t>
      </w:r>
      <w:bookmarkEnd w:id="163"/>
      <w:bookmarkEnd w:id="164"/>
      <w:bookmarkEnd w:id="165"/>
      <w:bookmarkEnd w:id="166"/>
      <w:bookmarkEnd w:id="167"/>
      <w:bookmarkEnd w:id="168"/>
    </w:p>
    <w:p w14:paraId="0792972C" w14:textId="77777777" w:rsidR="005361D1" w:rsidRDefault="005361D1" w:rsidP="003C4B0E">
      <w:pPr>
        <w:pStyle w:val="affe"/>
        <w:spacing w:before="156" w:after="156"/>
        <w:rPr>
          <w:noProof/>
          <w:shd w:val="clear" w:color="auto" w:fill="FFFFFF"/>
        </w:rPr>
      </w:pPr>
      <w:bookmarkStart w:id="169" w:name="_Toc146809892"/>
      <w:bookmarkStart w:id="170" w:name="_Toc146270224"/>
      <w:r>
        <w:rPr>
          <w:rFonts w:hint="eastAsia"/>
          <w:noProof/>
          <w:shd w:val="clear" w:color="auto" w:fill="FFFFFF"/>
        </w:rPr>
        <w:t>人员数量</w:t>
      </w:r>
      <w:bookmarkEnd w:id="169"/>
    </w:p>
    <w:p w14:paraId="2AC23850" w14:textId="1BA03B77" w:rsidR="003D6EF7" w:rsidRPr="0070426C" w:rsidRDefault="005361D1" w:rsidP="005361D1">
      <w:pPr>
        <w:pStyle w:val="affff6"/>
        <w:ind w:firstLine="420"/>
        <w:rPr>
          <w:shd w:val="clear" w:color="auto" w:fill="FFFFFF"/>
        </w:rPr>
      </w:pPr>
      <w:r w:rsidRPr="0070426C">
        <w:rPr>
          <w:rFonts w:hint="eastAsia"/>
          <w:shd w:val="clear" w:color="auto" w:fill="FFFFFF"/>
        </w:rPr>
        <w:t>自愿咨询检测门诊至少配备</w:t>
      </w:r>
      <w:bookmarkStart w:id="171" w:name="_Hlk128136296"/>
      <w:r w:rsidR="00BC2A0C" w:rsidRPr="0070426C">
        <w:rPr>
          <w:rFonts w:hint="eastAsia"/>
          <w:shd w:val="clear" w:color="auto" w:fill="FFFFFF"/>
        </w:rPr>
        <w:t>咨询</w:t>
      </w:r>
      <w:r w:rsidR="00BC2A0C">
        <w:rPr>
          <w:rFonts w:hint="eastAsia"/>
          <w:shd w:val="clear" w:color="auto" w:fill="FFFFFF"/>
        </w:rPr>
        <w:t>、</w:t>
      </w:r>
      <w:r w:rsidRPr="0070426C">
        <w:rPr>
          <w:rFonts w:hint="eastAsia"/>
          <w:shd w:val="clear" w:color="auto" w:fill="FFFFFF"/>
        </w:rPr>
        <w:t>检测人员</w:t>
      </w:r>
      <w:bookmarkEnd w:id="171"/>
      <w:r w:rsidRPr="0070426C">
        <w:rPr>
          <w:rFonts w:hint="eastAsia"/>
          <w:shd w:val="clear" w:color="auto" w:fill="FFFFFF"/>
        </w:rPr>
        <w:t>各1人。</w:t>
      </w:r>
      <w:bookmarkEnd w:id="170"/>
    </w:p>
    <w:p w14:paraId="5719E220" w14:textId="77777777" w:rsidR="005361D1" w:rsidRPr="00A42CB1" w:rsidRDefault="005361D1" w:rsidP="003C4B0E">
      <w:pPr>
        <w:pStyle w:val="affe"/>
        <w:spacing w:before="156" w:after="156"/>
        <w:rPr>
          <w:noProof/>
        </w:rPr>
      </w:pPr>
      <w:bookmarkStart w:id="172" w:name="_Toc146809893"/>
      <w:bookmarkStart w:id="173" w:name="_Toc146270225"/>
      <w:r w:rsidRPr="00A42CB1">
        <w:rPr>
          <w:rFonts w:hint="eastAsia"/>
          <w:noProof/>
        </w:rPr>
        <w:t>人员资质</w:t>
      </w:r>
      <w:bookmarkEnd w:id="172"/>
    </w:p>
    <w:p w14:paraId="00713E16" w14:textId="77777777" w:rsidR="00080812" w:rsidRDefault="00CD4B53" w:rsidP="005361D1">
      <w:pPr>
        <w:pStyle w:val="affff6"/>
        <w:ind w:firstLine="420"/>
      </w:pPr>
      <w:r w:rsidRPr="0070426C">
        <w:rPr>
          <w:rFonts w:hint="eastAsia"/>
        </w:rPr>
        <w:t>咨询</w:t>
      </w:r>
      <w:r w:rsidR="0082509B" w:rsidRPr="0070426C">
        <w:rPr>
          <w:rFonts w:hint="eastAsia"/>
        </w:rPr>
        <w:t>人员</w:t>
      </w:r>
      <w:r w:rsidR="00826A33" w:rsidRPr="0070426C">
        <w:rPr>
          <w:rFonts w:hint="eastAsia"/>
        </w:rPr>
        <w:t>应具有两年及以上相关工作经历，具备助理医师、执业资格医师、护士（师）等执业资格，要有提供在线咨询服务的能力，</w:t>
      </w:r>
      <w:r w:rsidR="0082509B" w:rsidRPr="0070426C">
        <w:rPr>
          <w:rFonts w:hint="eastAsia"/>
        </w:rPr>
        <w:t>定期接受艾滋病检测咨询培训</w:t>
      </w:r>
      <w:r w:rsidR="002E16FF" w:rsidRPr="0070426C">
        <w:rPr>
          <w:rFonts w:hint="eastAsia"/>
        </w:rPr>
        <w:t>，考核合格</w:t>
      </w:r>
      <w:r w:rsidR="0070426C">
        <w:rPr>
          <w:rFonts w:hint="eastAsia"/>
        </w:rPr>
        <w:t>，按照工作要求和程序做好艾滋病检测咨询工作</w:t>
      </w:r>
      <w:r w:rsidR="0082509B" w:rsidRPr="0070426C">
        <w:rPr>
          <w:rFonts w:hint="eastAsia"/>
        </w:rPr>
        <w:t>。</w:t>
      </w:r>
      <w:bookmarkStart w:id="174" w:name="_Toc146270228"/>
      <w:bookmarkEnd w:id="173"/>
    </w:p>
    <w:p w14:paraId="1FD55AA9" w14:textId="77777777" w:rsidR="00080812" w:rsidRDefault="00080812" w:rsidP="005361D1">
      <w:pPr>
        <w:pStyle w:val="affff6"/>
        <w:ind w:firstLine="420"/>
      </w:pPr>
      <w:r>
        <w:rPr>
          <w:rFonts w:hint="eastAsia"/>
        </w:rPr>
        <w:t>检测人员</w:t>
      </w:r>
      <w:r w:rsidRPr="00080812">
        <w:rPr>
          <w:rFonts w:hint="eastAsia"/>
        </w:rPr>
        <w:t>应经过艾滋病检测技术和生物安全培训，并考核合格取得相应资质。</w:t>
      </w:r>
    </w:p>
    <w:p w14:paraId="4FBBD14B" w14:textId="0DBC23A7" w:rsidR="00FF625E" w:rsidRPr="0070426C" w:rsidRDefault="00080812" w:rsidP="005361D1">
      <w:pPr>
        <w:pStyle w:val="affff6"/>
        <w:ind w:firstLine="420"/>
      </w:pPr>
      <w:r w:rsidRPr="004118B2">
        <w:rPr>
          <w:rFonts w:hint="eastAsia"/>
        </w:rPr>
        <w:t>所有工作人员须签署保密服务协议。</w:t>
      </w:r>
      <w:bookmarkEnd w:id="174"/>
    </w:p>
    <w:p w14:paraId="3D0DD928" w14:textId="77777777" w:rsidR="007028F8" w:rsidRDefault="00DF0F2F" w:rsidP="007028F8">
      <w:pPr>
        <w:pStyle w:val="affd"/>
        <w:spacing w:before="156" w:after="156"/>
      </w:pPr>
      <w:bookmarkStart w:id="175" w:name="_Toc146270230"/>
      <w:bookmarkStart w:id="176" w:name="_Toc146809897"/>
      <w:bookmarkStart w:id="177" w:name="_Toc147747390"/>
      <w:bookmarkStart w:id="178" w:name="_Toc150520046"/>
      <w:bookmarkStart w:id="179" w:name="_Toc150521519"/>
      <w:bookmarkStart w:id="180" w:name="_Toc151912350"/>
      <w:r>
        <w:rPr>
          <w:rFonts w:hint="eastAsia"/>
        </w:rPr>
        <w:t>布局</w:t>
      </w:r>
      <w:r w:rsidR="00527995">
        <w:rPr>
          <w:rFonts w:hint="eastAsia"/>
        </w:rPr>
        <w:t>要求</w:t>
      </w:r>
      <w:bookmarkEnd w:id="175"/>
      <w:bookmarkEnd w:id="176"/>
      <w:bookmarkEnd w:id="177"/>
      <w:bookmarkEnd w:id="178"/>
      <w:bookmarkEnd w:id="179"/>
      <w:bookmarkEnd w:id="180"/>
    </w:p>
    <w:p w14:paraId="4E527321" w14:textId="7DCF4994" w:rsidR="009B42DC" w:rsidRDefault="00947393" w:rsidP="00CA693B">
      <w:pPr>
        <w:pStyle w:val="affff6"/>
        <w:ind w:firstLine="420"/>
      </w:pPr>
      <w:r>
        <w:rPr>
          <w:rFonts w:hint="eastAsia"/>
        </w:rPr>
        <w:t>应</w:t>
      </w:r>
      <w:r w:rsidRPr="00947393">
        <w:rPr>
          <w:rFonts w:hint="eastAsia"/>
        </w:rPr>
        <w:t>设有咨询</w:t>
      </w:r>
      <w:r w:rsidR="002D5796">
        <w:rPr>
          <w:rFonts w:hint="eastAsia"/>
        </w:rPr>
        <w:t>与档案</w:t>
      </w:r>
      <w:r w:rsidRPr="00947393">
        <w:rPr>
          <w:rFonts w:hint="eastAsia"/>
        </w:rPr>
        <w:t>室和检测室</w:t>
      </w:r>
      <w:r>
        <w:rPr>
          <w:rFonts w:hint="eastAsia"/>
        </w:rPr>
        <w:t>，</w:t>
      </w:r>
      <w:r w:rsidRPr="00947393">
        <w:rPr>
          <w:rFonts w:hint="eastAsia"/>
        </w:rPr>
        <w:t>有条件可</w:t>
      </w:r>
      <w:r>
        <w:rPr>
          <w:rFonts w:hint="eastAsia"/>
        </w:rPr>
        <w:t>增</w:t>
      </w:r>
      <w:r w:rsidRPr="00947393">
        <w:rPr>
          <w:rFonts w:hint="eastAsia"/>
        </w:rPr>
        <w:t>设等候室。</w:t>
      </w:r>
    </w:p>
    <w:p w14:paraId="69F84178" w14:textId="679BE729" w:rsidR="007B4E5E" w:rsidRDefault="007B4E5E" w:rsidP="007B4E5E">
      <w:pPr>
        <w:pStyle w:val="affe"/>
        <w:spacing w:before="156" w:after="156"/>
      </w:pPr>
      <w:r>
        <w:rPr>
          <w:rFonts w:hint="eastAsia"/>
        </w:rPr>
        <w:t>咨询和档案室布局</w:t>
      </w:r>
    </w:p>
    <w:p w14:paraId="3A042790" w14:textId="51271621" w:rsidR="009B42DC" w:rsidRDefault="00947393" w:rsidP="009B42DC">
      <w:pPr>
        <w:pStyle w:val="affff6"/>
        <w:ind w:firstLine="420"/>
      </w:pPr>
      <w:r w:rsidRPr="00947393">
        <w:rPr>
          <w:rFonts w:hint="eastAsia"/>
        </w:rPr>
        <w:t>应相对独立，保证求询者隐私</w:t>
      </w:r>
      <w:r w:rsidR="0022013E">
        <w:rPr>
          <w:rFonts w:hint="eastAsia"/>
        </w:rPr>
        <w:t>，室</w:t>
      </w:r>
      <w:r w:rsidRPr="00947393">
        <w:rPr>
          <w:rFonts w:hint="eastAsia"/>
        </w:rPr>
        <w:t>内应安静、光线明亮、清洁卫生</w:t>
      </w:r>
      <w:r w:rsidR="0022013E">
        <w:rPr>
          <w:rFonts w:hint="eastAsia"/>
        </w:rPr>
        <w:t>、</w:t>
      </w:r>
      <w:r w:rsidRPr="00947393">
        <w:rPr>
          <w:rFonts w:hint="eastAsia"/>
        </w:rPr>
        <w:t>通风良好</w:t>
      </w:r>
      <w:r w:rsidR="009B42DC">
        <w:rPr>
          <w:rFonts w:hint="eastAsia"/>
        </w:rPr>
        <w:t>，有窗帘或其他遮挡物，能保护求询者的面部不被外人看到。桌椅沙发摆放的基本原则是要让求询者和咨询员感到平等和放松。</w:t>
      </w:r>
    </w:p>
    <w:p w14:paraId="4C0115DF" w14:textId="77777777" w:rsidR="007B4E5E" w:rsidRDefault="0022013E" w:rsidP="007B4E5E">
      <w:pPr>
        <w:pStyle w:val="affe"/>
        <w:spacing w:before="156" w:after="156"/>
      </w:pPr>
      <w:r>
        <w:rPr>
          <w:rFonts w:hint="eastAsia"/>
        </w:rPr>
        <w:t>检测室</w:t>
      </w:r>
      <w:r w:rsidR="007B4E5E">
        <w:rPr>
          <w:rFonts w:hint="eastAsia"/>
        </w:rPr>
        <w:t>布局</w:t>
      </w:r>
    </w:p>
    <w:p w14:paraId="4CFA90F9" w14:textId="28B53D65" w:rsidR="00CA693B" w:rsidRDefault="0022013E" w:rsidP="00CA693B">
      <w:pPr>
        <w:pStyle w:val="affff6"/>
        <w:ind w:firstLine="420"/>
      </w:pPr>
      <w:r>
        <w:rPr>
          <w:rFonts w:hint="eastAsia"/>
        </w:rPr>
        <w:t>应有独立区域</w:t>
      </w:r>
      <w:r w:rsidR="003C4B0E">
        <w:rPr>
          <w:rFonts w:hint="eastAsia"/>
        </w:rPr>
        <w:t>。</w:t>
      </w:r>
      <w:r w:rsidR="00A42CB1" w:rsidRPr="00A42CB1">
        <w:rPr>
          <w:rFonts w:hint="eastAsia"/>
        </w:rPr>
        <w:t>可用现有艾滋病初筛实验室或艾滋病快速检测点作为VCT门诊检测室，配置独立的艾滋病检测专用实验台。</w:t>
      </w:r>
    </w:p>
    <w:p w14:paraId="7445096E" w14:textId="77777777" w:rsidR="007B4E5E" w:rsidRDefault="009B42DC" w:rsidP="007B4E5E">
      <w:pPr>
        <w:pStyle w:val="affe"/>
        <w:spacing w:before="156" w:after="156"/>
      </w:pPr>
      <w:r>
        <w:rPr>
          <w:rFonts w:hint="eastAsia"/>
        </w:rPr>
        <w:t>等候室</w:t>
      </w:r>
      <w:r w:rsidR="007B4E5E">
        <w:rPr>
          <w:rFonts w:hint="eastAsia"/>
        </w:rPr>
        <w:t>布局</w:t>
      </w:r>
    </w:p>
    <w:p w14:paraId="7AB84C35" w14:textId="7BCB8507" w:rsidR="009B42DC" w:rsidRPr="00CA693B" w:rsidRDefault="009B42DC" w:rsidP="00CA693B">
      <w:pPr>
        <w:pStyle w:val="affff6"/>
        <w:ind w:firstLine="420"/>
      </w:pPr>
      <w:r>
        <w:rPr>
          <w:rFonts w:hint="eastAsia"/>
        </w:rPr>
        <w:lastRenderedPageBreak/>
        <w:t>应为</w:t>
      </w:r>
      <w:r w:rsidR="007B4E5E">
        <w:rPr>
          <w:rFonts w:hint="eastAsia"/>
        </w:rPr>
        <w:t>相对</w:t>
      </w:r>
      <w:r>
        <w:rPr>
          <w:rFonts w:hint="eastAsia"/>
        </w:rPr>
        <w:t>独立区域，</w:t>
      </w:r>
      <w:r w:rsidRPr="009B42DC">
        <w:rPr>
          <w:rFonts w:hint="eastAsia"/>
        </w:rPr>
        <w:t>方便求询者休息和等候咨询检测服务。</w:t>
      </w:r>
    </w:p>
    <w:p w14:paraId="6B74E244" w14:textId="45184C09" w:rsidR="007028F8" w:rsidRPr="00E251C7" w:rsidRDefault="007028F8" w:rsidP="007028F8">
      <w:pPr>
        <w:pStyle w:val="affd"/>
        <w:spacing w:before="156" w:after="156"/>
      </w:pPr>
      <w:bookmarkStart w:id="181" w:name="_Toc146270231"/>
      <w:bookmarkStart w:id="182" w:name="_Toc146809898"/>
      <w:bookmarkStart w:id="183" w:name="_Toc147747391"/>
      <w:bookmarkStart w:id="184" w:name="_Toc150520047"/>
      <w:bookmarkStart w:id="185" w:name="_Toc150521520"/>
      <w:bookmarkStart w:id="186" w:name="_Toc151912351"/>
      <w:r w:rsidRPr="00E251C7">
        <w:rPr>
          <w:rFonts w:hint="eastAsia"/>
        </w:rPr>
        <w:t>设施要求</w:t>
      </w:r>
      <w:bookmarkEnd w:id="181"/>
      <w:bookmarkEnd w:id="182"/>
      <w:bookmarkEnd w:id="183"/>
      <w:bookmarkEnd w:id="184"/>
      <w:bookmarkEnd w:id="185"/>
      <w:bookmarkEnd w:id="186"/>
    </w:p>
    <w:p w14:paraId="250D6D04" w14:textId="6BECD0D0" w:rsidR="008E6BB8" w:rsidRDefault="00D21134" w:rsidP="008E6BB8">
      <w:pPr>
        <w:pStyle w:val="affe"/>
        <w:spacing w:before="156" w:after="156"/>
      </w:pPr>
      <w:bookmarkStart w:id="187" w:name="_Toc146270232"/>
      <w:bookmarkStart w:id="188" w:name="_Toc146809899"/>
      <w:r>
        <w:rPr>
          <w:rFonts w:hint="eastAsia"/>
        </w:rPr>
        <w:t>咨询</w:t>
      </w:r>
      <w:r w:rsidR="002D5796">
        <w:rPr>
          <w:rFonts w:hint="eastAsia"/>
        </w:rPr>
        <w:t>和档案</w:t>
      </w:r>
      <w:r>
        <w:rPr>
          <w:rFonts w:hint="eastAsia"/>
        </w:rPr>
        <w:t>室</w:t>
      </w:r>
      <w:bookmarkEnd w:id="187"/>
      <w:bookmarkEnd w:id="188"/>
    </w:p>
    <w:p w14:paraId="1AAC62D4" w14:textId="0C8954D5" w:rsidR="009B42DC" w:rsidRDefault="00F03283" w:rsidP="00F03283">
      <w:pPr>
        <w:pStyle w:val="affff6"/>
        <w:ind w:firstLine="420"/>
      </w:pPr>
      <w:r>
        <w:rPr>
          <w:rFonts w:hint="eastAsia"/>
        </w:rPr>
        <w:t>应配备桌子、椅子</w:t>
      </w:r>
      <w:r w:rsidR="002D5796">
        <w:rPr>
          <w:rFonts w:hint="eastAsia"/>
        </w:rPr>
        <w:t>/沙发</w:t>
      </w:r>
      <w:r w:rsidR="00035068">
        <w:rPr>
          <w:rFonts w:hint="eastAsia"/>
        </w:rPr>
        <w:t>、电脑、打印机、</w:t>
      </w:r>
      <w:r>
        <w:rPr>
          <w:rFonts w:hint="eastAsia"/>
        </w:rPr>
        <w:t>具备上锁功能的档案柜</w:t>
      </w:r>
      <w:r w:rsidR="002A718F">
        <w:rPr>
          <w:rFonts w:hint="eastAsia"/>
        </w:rPr>
        <w:t>。</w:t>
      </w:r>
    </w:p>
    <w:p w14:paraId="3C90CCAF" w14:textId="343760E4" w:rsidR="009B42DC" w:rsidRDefault="00475416" w:rsidP="00F03283">
      <w:pPr>
        <w:pStyle w:val="affff6"/>
        <w:ind w:firstLine="420"/>
      </w:pPr>
      <w:r>
        <w:rPr>
          <w:rFonts w:hint="eastAsia"/>
        </w:rPr>
        <w:t>咨询室应对</w:t>
      </w:r>
      <w:r w:rsidRPr="00475416">
        <w:rPr>
          <w:rFonts w:hint="eastAsia"/>
        </w:rPr>
        <w:t>VCT规范服务要点、注意事项、保密工作制度和咨询检测服务流程图</w:t>
      </w:r>
      <w:r>
        <w:rPr>
          <w:rFonts w:hint="eastAsia"/>
        </w:rPr>
        <w:t>进行公示。</w:t>
      </w:r>
      <w:r w:rsidR="002D5796" w:rsidRPr="002D5796">
        <w:rPr>
          <w:rFonts w:hint="eastAsia"/>
        </w:rPr>
        <w:t>应备有</w:t>
      </w:r>
      <w:r w:rsidR="002D5796">
        <w:rPr>
          <w:rFonts w:hint="eastAsia"/>
        </w:rPr>
        <w:t>艾滋病防治相关的</w:t>
      </w:r>
      <w:r w:rsidR="002D5796" w:rsidRPr="002D5796">
        <w:rPr>
          <w:rFonts w:hint="eastAsia"/>
        </w:rPr>
        <w:t>宣传教育材料</w:t>
      </w:r>
      <w:r w:rsidR="002D5796">
        <w:rPr>
          <w:rFonts w:hint="eastAsia"/>
        </w:rPr>
        <w:t>。</w:t>
      </w:r>
    </w:p>
    <w:p w14:paraId="2086ABB3" w14:textId="6C9F7678" w:rsidR="00F03283" w:rsidRPr="00F03283" w:rsidRDefault="00475416" w:rsidP="00F03283">
      <w:pPr>
        <w:pStyle w:val="affff6"/>
        <w:ind w:firstLine="420"/>
      </w:pPr>
      <w:r>
        <w:rPr>
          <w:rFonts w:hint="eastAsia"/>
        </w:rPr>
        <w:t>具备</w:t>
      </w:r>
      <w:r w:rsidRPr="00475416">
        <w:rPr>
          <w:rFonts w:hint="eastAsia"/>
        </w:rPr>
        <w:t>需要的各种记录表格、转介卡和辅助工具，如安全套、安全套演示用具</w:t>
      </w:r>
      <w:r>
        <w:rPr>
          <w:rFonts w:hint="eastAsia"/>
        </w:rPr>
        <w:t>等</w:t>
      </w:r>
      <w:r w:rsidRPr="00475416">
        <w:rPr>
          <w:rFonts w:hint="eastAsia"/>
        </w:rPr>
        <w:t>。</w:t>
      </w:r>
    </w:p>
    <w:p w14:paraId="3F229FBD" w14:textId="65F0E48F" w:rsidR="008E6BB8" w:rsidRDefault="00D21134" w:rsidP="008E6BB8">
      <w:pPr>
        <w:pStyle w:val="affe"/>
        <w:spacing w:before="156" w:after="156"/>
      </w:pPr>
      <w:bookmarkStart w:id="189" w:name="_Toc146270233"/>
      <w:bookmarkStart w:id="190" w:name="_Toc146809900"/>
      <w:r>
        <w:rPr>
          <w:rFonts w:hint="eastAsia"/>
        </w:rPr>
        <w:t>检测室</w:t>
      </w:r>
      <w:bookmarkEnd w:id="189"/>
      <w:bookmarkEnd w:id="190"/>
    </w:p>
    <w:p w14:paraId="46781818" w14:textId="362B7AB2" w:rsidR="00510045" w:rsidRDefault="00475416" w:rsidP="00214EFF">
      <w:pPr>
        <w:pStyle w:val="affff6"/>
        <w:ind w:firstLine="420"/>
      </w:pPr>
      <w:r w:rsidRPr="00AB5D19">
        <w:rPr>
          <w:rFonts w:hint="eastAsia"/>
        </w:rPr>
        <w:t>检测室应</w:t>
      </w:r>
      <w:r w:rsidR="0001016D" w:rsidRPr="00AB5D19">
        <w:rPr>
          <w:rFonts w:hint="eastAsia"/>
        </w:rPr>
        <w:t>设有采样区和检测区，</w:t>
      </w:r>
      <w:r w:rsidRPr="00475416">
        <w:rPr>
          <w:rFonts w:hint="eastAsia"/>
        </w:rPr>
        <w:t>配备</w:t>
      </w:r>
      <w:r>
        <w:rPr>
          <w:rFonts w:hint="eastAsia"/>
        </w:rPr>
        <w:t>电脑和扫码枪，</w:t>
      </w:r>
      <w:r w:rsidRPr="00475416">
        <w:rPr>
          <w:rFonts w:hint="eastAsia"/>
        </w:rPr>
        <w:t>一次性乳胶手套、防护衣、消毒剂、</w:t>
      </w:r>
      <w:r w:rsidR="00700EDD">
        <w:rPr>
          <w:rFonts w:hint="eastAsia"/>
        </w:rPr>
        <w:t>锐器盒</w:t>
      </w:r>
      <w:r w:rsidRPr="00475416">
        <w:rPr>
          <w:rFonts w:hint="eastAsia"/>
        </w:rPr>
        <w:t>、医疗废弃物专用塑料袋、毁形器等，宜配备冰箱、高压灭菌器。</w:t>
      </w:r>
      <w:r w:rsidR="00700EDD">
        <w:rPr>
          <w:rFonts w:hint="eastAsia"/>
        </w:rPr>
        <w:t>检测室生物安全需符合</w:t>
      </w:r>
      <w:r w:rsidR="00700EDD" w:rsidRPr="00700EDD">
        <w:rPr>
          <w:rFonts w:hint="eastAsia"/>
        </w:rPr>
        <w:t>GB</w:t>
      </w:r>
      <w:r w:rsidR="00700EDD">
        <w:t xml:space="preserve"> </w:t>
      </w:r>
      <w:r w:rsidR="00700EDD" w:rsidRPr="00700EDD">
        <w:rPr>
          <w:rFonts w:hint="eastAsia"/>
        </w:rPr>
        <w:t>19489 实验室</w:t>
      </w:r>
      <w:r w:rsidR="005734E7" w:rsidRPr="00BF1F6A">
        <w:rPr>
          <w:rFonts w:hint="eastAsia"/>
        </w:rPr>
        <w:t>B</w:t>
      </w:r>
      <w:r w:rsidR="005734E7" w:rsidRPr="00BF1F6A">
        <w:t>SL-2</w:t>
      </w:r>
      <w:r w:rsidR="005734E7" w:rsidRPr="00BF1F6A">
        <w:rPr>
          <w:rFonts w:hint="eastAsia"/>
        </w:rPr>
        <w:t>级</w:t>
      </w:r>
      <w:r w:rsidR="00700EDD" w:rsidRPr="00700EDD">
        <w:rPr>
          <w:rFonts w:hint="eastAsia"/>
        </w:rPr>
        <w:t>生物安全通用要求</w:t>
      </w:r>
      <w:r w:rsidR="00700EDD">
        <w:rPr>
          <w:rFonts w:hint="eastAsia"/>
        </w:rPr>
        <w:t>。</w:t>
      </w:r>
    </w:p>
    <w:p w14:paraId="14C14F3E" w14:textId="3123E311" w:rsidR="009B42DC" w:rsidRDefault="009B42DC" w:rsidP="009B42DC">
      <w:pPr>
        <w:pStyle w:val="affe"/>
        <w:spacing w:before="156" w:after="156"/>
      </w:pPr>
      <w:r>
        <w:rPr>
          <w:rFonts w:hint="eastAsia"/>
        </w:rPr>
        <w:t>等候室</w:t>
      </w:r>
    </w:p>
    <w:p w14:paraId="14C83A04" w14:textId="4CE9121E" w:rsidR="009B42DC" w:rsidRPr="009B42DC" w:rsidRDefault="009B42DC" w:rsidP="009B42DC">
      <w:pPr>
        <w:pStyle w:val="affff6"/>
        <w:ind w:firstLine="420"/>
      </w:pPr>
      <w:r>
        <w:rPr>
          <w:rFonts w:hint="eastAsia"/>
        </w:rPr>
        <w:t>有条件时，</w:t>
      </w:r>
      <w:r w:rsidR="002D5796">
        <w:rPr>
          <w:rFonts w:hint="eastAsia"/>
        </w:rPr>
        <w:t>单独设置等候室，</w:t>
      </w:r>
      <w:r>
        <w:rPr>
          <w:rFonts w:hint="eastAsia"/>
        </w:rPr>
        <w:t>室内可设置桌椅沙发、影像设备、饮水设施、宣传材料</w:t>
      </w:r>
      <w:r>
        <w:t>/</w:t>
      </w:r>
      <w:r>
        <w:rPr>
          <w:rFonts w:hint="eastAsia"/>
        </w:rPr>
        <w:t>架、空调、绿植等，便于求询者在等候过程中观看有关VCT服务和HIV预防宣传资料。无条件时，可因地制宜解决求询者能静坐等候的</w:t>
      </w:r>
      <w:r w:rsidR="002D5796">
        <w:rPr>
          <w:rFonts w:hint="eastAsia"/>
        </w:rPr>
        <w:t>独立区域</w:t>
      </w:r>
      <w:r>
        <w:rPr>
          <w:rFonts w:hint="eastAsia"/>
        </w:rPr>
        <w:t>。</w:t>
      </w:r>
    </w:p>
    <w:p w14:paraId="1A7B7C28" w14:textId="5CD6D0FE" w:rsidR="004A356A" w:rsidRPr="00DA35E6" w:rsidRDefault="00F03637" w:rsidP="0001016D">
      <w:pPr>
        <w:pStyle w:val="affc"/>
        <w:spacing w:before="312" w:after="312"/>
      </w:pPr>
      <w:bookmarkStart w:id="191" w:name="_Toc151040196"/>
      <w:bookmarkStart w:id="192" w:name="_Toc151912352"/>
      <w:bookmarkStart w:id="193" w:name="_Toc146270234"/>
      <w:bookmarkStart w:id="194" w:name="_Toc146809901"/>
      <w:bookmarkStart w:id="195" w:name="_Toc147747374"/>
      <w:bookmarkStart w:id="196" w:name="_Toc147747392"/>
      <w:bookmarkStart w:id="197" w:name="_Toc150520048"/>
      <w:bookmarkStart w:id="198" w:name="_Toc150521521"/>
      <w:r>
        <w:t>O</w:t>
      </w:r>
      <w:r w:rsidR="00F044B0" w:rsidRPr="00DA35E6">
        <w:t>VCT</w:t>
      </w:r>
      <w:r w:rsidR="004A356A" w:rsidRPr="00DA35E6">
        <w:rPr>
          <w:rFonts w:hint="eastAsia"/>
        </w:rPr>
        <w:t>门诊</w:t>
      </w:r>
      <w:r w:rsidR="00DA35E6" w:rsidRPr="00DA35E6">
        <w:rPr>
          <w:rFonts w:hint="eastAsia"/>
        </w:rPr>
        <w:t>建设要求</w:t>
      </w:r>
      <w:bookmarkEnd w:id="191"/>
      <w:bookmarkEnd w:id="192"/>
    </w:p>
    <w:p w14:paraId="6682A58A" w14:textId="77777777" w:rsidR="00416309" w:rsidRDefault="00416309" w:rsidP="00416309">
      <w:pPr>
        <w:pStyle w:val="affd"/>
        <w:spacing w:before="156" w:after="156"/>
      </w:pPr>
      <w:bookmarkStart w:id="199" w:name="_Toc151912353"/>
      <w:r>
        <w:rPr>
          <w:rFonts w:hint="eastAsia"/>
        </w:rPr>
        <w:t>开设条件</w:t>
      </w:r>
      <w:bookmarkEnd w:id="199"/>
    </w:p>
    <w:p w14:paraId="6102A61E" w14:textId="2379F57E" w:rsidR="00416309" w:rsidRPr="00416309" w:rsidRDefault="00F03637" w:rsidP="00416309">
      <w:pPr>
        <w:pStyle w:val="affff6"/>
        <w:ind w:firstLine="420"/>
      </w:pPr>
      <w:r>
        <w:t>O</w:t>
      </w:r>
      <w:r w:rsidR="00416309" w:rsidRPr="00416309">
        <w:rPr>
          <w:rFonts w:hint="eastAsia"/>
        </w:rPr>
        <w:t>VCT门诊应在具备线下VCT门诊的基础上开设</w:t>
      </w:r>
      <w:r w:rsidR="007B4E5E">
        <w:rPr>
          <w:rFonts w:hint="eastAsia"/>
        </w:rPr>
        <w:t>，</w:t>
      </w:r>
      <w:r>
        <w:rPr>
          <w:rFonts w:hint="eastAsia"/>
        </w:rPr>
        <w:t>并</w:t>
      </w:r>
      <w:r w:rsidR="007B4E5E">
        <w:rPr>
          <w:rFonts w:hint="eastAsia"/>
        </w:rPr>
        <w:t>具有相应的信息系统</w:t>
      </w:r>
      <w:r w:rsidR="00416309">
        <w:rPr>
          <w:rFonts w:hint="eastAsia"/>
        </w:rPr>
        <w:t>。</w:t>
      </w:r>
    </w:p>
    <w:p w14:paraId="7D260615" w14:textId="19979BCD" w:rsidR="00B47C37" w:rsidRDefault="00B47C37" w:rsidP="007B4E5E">
      <w:pPr>
        <w:pStyle w:val="affd"/>
        <w:spacing w:before="156" w:after="156"/>
      </w:pPr>
      <w:bookmarkStart w:id="200" w:name="_Toc151912354"/>
      <w:r>
        <w:rPr>
          <w:rFonts w:hint="eastAsia"/>
        </w:rPr>
        <w:t>人员要求</w:t>
      </w:r>
      <w:bookmarkEnd w:id="200"/>
    </w:p>
    <w:p w14:paraId="63E1A612" w14:textId="076EC0A0" w:rsidR="00F03637" w:rsidRDefault="00F03637" w:rsidP="00B47C37">
      <w:pPr>
        <w:pStyle w:val="affff6"/>
        <w:ind w:firstLine="420"/>
      </w:pPr>
      <w:bookmarkStart w:id="201" w:name="_Hlk151453360"/>
      <w:bookmarkStart w:id="202" w:name="_Hlk151452509"/>
      <w:r>
        <w:rPr>
          <w:rFonts w:hint="eastAsia"/>
        </w:rPr>
        <w:t>O</w:t>
      </w:r>
      <w:r w:rsidR="00B47C37">
        <w:rPr>
          <w:rFonts w:hint="eastAsia"/>
        </w:rPr>
        <w:t>V</w:t>
      </w:r>
      <w:r w:rsidR="00B47C37">
        <w:t>CT</w:t>
      </w:r>
      <w:r w:rsidR="00B47C37">
        <w:rPr>
          <w:rFonts w:hint="eastAsia"/>
        </w:rPr>
        <w:t>门诊应</w:t>
      </w:r>
      <w:bookmarkEnd w:id="201"/>
      <w:r w:rsidR="00B47C37">
        <w:rPr>
          <w:rFonts w:hint="eastAsia"/>
        </w:rPr>
        <w:t>配备</w:t>
      </w:r>
      <w:bookmarkStart w:id="203" w:name="_Hlk151452087"/>
      <w:bookmarkEnd w:id="202"/>
      <w:r w:rsidR="00B47C37">
        <w:rPr>
          <w:rFonts w:hint="eastAsia"/>
        </w:rPr>
        <w:t>信息系统管理员</w:t>
      </w:r>
      <w:bookmarkEnd w:id="203"/>
      <w:r w:rsidR="00B47C37">
        <w:rPr>
          <w:rFonts w:hint="eastAsia"/>
        </w:rPr>
        <w:t>，</w:t>
      </w:r>
      <w:r w:rsidRPr="00F03637">
        <w:rPr>
          <w:rFonts w:hint="eastAsia"/>
        </w:rPr>
        <w:t>信息系统管理人员可由咨询人员兼任，能够熟练进行互联网操作，对自愿咨询检测信息按要求进行管理</w:t>
      </w:r>
      <w:r>
        <w:rPr>
          <w:rFonts w:hint="eastAsia"/>
        </w:rPr>
        <w:t>，并定期接受信息安全技能培训。</w:t>
      </w:r>
    </w:p>
    <w:p w14:paraId="4129DEA0" w14:textId="6275AF8A" w:rsidR="00F03637" w:rsidRDefault="00666F6D" w:rsidP="00F03637">
      <w:pPr>
        <w:pStyle w:val="affd"/>
        <w:spacing w:before="156" w:after="156"/>
      </w:pPr>
      <w:bookmarkStart w:id="204" w:name="_Toc151912355"/>
      <w:r>
        <w:rPr>
          <w:rFonts w:hint="eastAsia"/>
        </w:rPr>
        <w:t>功能要求</w:t>
      </w:r>
      <w:bookmarkEnd w:id="204"/>
    </w:p>
    <w:p w14:paraId="60296FF7" w14:textId="4098CE29" w:rsidR="00F03637" w:rsidRDefault="00F03637" w:rsidP="00F03637">
      <w:pPr>
        <w:pStyle w:val="affe"/>
        <w:spacing w:before="156" w:after="156"/>
      </w:pPr>
      <w:r>
        <w:rPr>
          <w:rFonts w:hint="eastAsia"/>
        </w:rPr>
        <w:t>信息登记</w:t>
      </w:r>
    </w:p>
    <w:p w14:paraId="3ECAAB1E" w14:textId="3ADD48C9" w:rsidR="00F03637" w:rsidRDefault="00F03637" w:rsidP="00F03637">
      <w:pPr>
        <w:pStyle w:val="affff6"/>
        <w:ind w:firstLine="420"/>
      </w:pPr>
      <w:bookmarkStart w:id="205" w:name="_Hlk151453385"/>
      <w:r w:rsidRPr="00F03637">
        <w:rPr>
          <w:rFonts w:hint="eastAsia"/>
        </w:rPr>
        <w:t>OVCT门诊</w:t>
      </w:r>
      <w:bookmarkEnd w:id="205"/>
      <w:r>
        <w:rPr>
          <w:rFonts w:hint="eastAsia"/>
        </w:rPr>
        <w:t>需</w:t>
      </w:r>
      <w:r w:rsidRPr="00F03637">
        <w:rPr>
          <w:rFonts w:hint="eastAsia"/>
        </w:rPr>
        <w:t>登记求询者个案信息，包括但不限于自愿咨询检测个案登记表</w:t>
      </w:r>
      <w:r>
        <w:rPr>
          <w:rFonts w:hint="eastAsia"/>
        </w:rPr>
        <w:t>所涉及内容</w:t>
      </w:r>
      <w:r w:rsidRPr="00F03637">
        <w:rPr>
          <w:rFonts w:hint="eastAsia"/>
        </w:rPr>
        <w:t>，见附录A。</w:t>
      </w:r>
    </w:p>
    <w:p w14:paraId="6C645002" w14:textId="14D861BF" w:rsidR="00F03637" w:rsidRDefault="00F03637" w:rsidP="00F03637">
      <w:pPr>
        <w:pStyle w:val="affe"/>
        <w:spacing w:before="156" w:after="156"/>
      </w:pPr>
      <w:r>
        <w:rPr>
          <w:rFonts w:hint="eastAsia"/>
        </w:rPr>
        <w:t>预约检测</w:t>
      </w:r>
    </w:p>
    <w:p w14:paraId="439CD119" w14:textId="0EEBCF71" w:rsidR="004F1FFC" w:rsidRPr="004F1FFC" w:rsidRDefault="00F03637" w:rsidP="004F1FFC">
      <w:pPr>
        <w:pStyle w:val="affff6"/>
        <w:ind w:firstLine="420"/>
      </w:pPr>
      <w:r w:rsidRPr="00F03637">
        <w:rPr>
          <w:rFonts w:hint="eastAsia"/>
        </w:rPr>
        <w:t>OVCT门诊应提供门诊</w:t>
      </w:r>
      <w:r>
        <w:rPr>
          <w:rFonts w:hint="eastAsia"/>
        </w:rPr>
        <w:t>位置</w:t>
      </w:r>
      <w:r w:rsidRPr="00F03637">
        <w:rPr>
          <w:rFonts w:hint="eastAsia"/>
        </w:rPr>
        <w:t>、日期、时间段、咨询医生等预约信息，供求询者选择。</w:t>
      </w:r>
    </w:p>
    <w:p w14:paraId="40F901AD" w14:textId="32AD88F0" w:rsidR="00F03637" w:rsidRDefault="00F03637" w:rsidP="00F03637">
      <w:pPr>
        <w:pStyle w:val="affe"/>
        <w:spacing w:before="156" w:after="156"/>
      </w:pPr>
      <w:r>
        <w:rPr>
          <w:rFonts w:hint="eastAsia"/>
        </w:rPr>
        <w:t>咨询服务</w:t>
      </w:r>
    </w:p>
    <w:p w14:paraId="0B081752" w14:textId="52A7552D" w:rsidR="00F03637" w:rsidRDefault="00F03637" w:rsidP="00F03637">
      <w:pPr>
        <w:pStyle w:val="affff6"/>
        <w:ind w:firstLine="420"/>
      </w:pPr>
      <w:r w:rsidRPr="00F03637">
        <w:rPr>
          <w:rFonts w:hint="eastAsia"/>
        </w:rPr>
        <w:t>OVCT门诊应具备在线咨询服务功能，包括</w:t>
      </w:r>
      <w:r w:rsidR="00FB2F21">
        <w:rPr>
          <w:rFonts w:hint="eastAsia"/>
        </w:rPr>
        <w:t>机器</w:t>
      </w:r>
      <w:r w:rsidRPr="00F03637">
        <w:rPr>
          <w:rFonts w:hint="eastAsia"/>
        </w:rPr>
        <w:t>自助答复或人工在线答复。</w:t>
      </w:r>
    </w:p>
    <w:p w14:paraId="31B700CD" w14:textId="2DF5586F" w:rsidR="00F03637" w:rsidRDefault="00F03637" w:rsidP="00F03637">
      <w:pPr>
        <w:pStyle w:val="affe"/>
        <w:spacing w:before="156" w:after="156"/>
      </w:pPr>
      <w:r>
        <w:rPr>
          <w:rFonts w:hint="eastAsia"/>
        </w:rPr>
        <w:t>结果报告</w:t>
      </w:r>
    </w:p>
    <w:p w14:paraId="58D1C899" w14:textId="1A2FA742" w:rsidR="00F03637" w:rsidRDefault="00F03637" w:rsidP="00F03637">
      <w:pPr>
        <w:pStyle w:val="affff6"/>
        <w:ind w:firstLine="420"/>
      </w:pPr>
      <w:r>
        <w:rPr>
          <w:rFonts w:hint="eastAsia"/>
        </w:rPr>
        <w:t>应</w:t>
      </w:r>
      <w:r w:rsidRPr="00F03637">
        <w:rPr>
          <w:rFonts w:hint="eastAsia"/>
        </w:rPr>
        <w:t>提供在线结果查询、历史检测结果查询服务。如提供自我检测试剂，求询者端需具备结果录入功能。</w:t>
      </w:r>
    </w:p>
    <w:p w14:paraId="66625682" w14:textId="00AC1076" w:rsidR="00F03637" w:rsidRDefault="00F03637" w:rsidP="00F03637">
      <w:pPr>
        <w:pStyle w:val="affe"/>
        <w:spacing w:before="156" w:after="156"/>
      </w:pPr>
      <w:r>
        <w:rPr>
          <w:rFonts w:hint="eastAsia"/>
        </w:rPr>
        <w:lastRenderedPageBreak/>
        <w:t>健康宣教</w:t>
      </w:r>
    </w:p>
    <w:p w14:paraId="500A28FD" w14:textId="0E33A68A" w:rsidR="00F03637" w:rsidRDefault="00F03637" w:rsidP="00F03637">
      <w:pPr>
        <w:pStyle w:val="affff6"/>
        <w:ind w:firstLine="420"/>
      </w:pPr>
      <w:bookmarkStart w:id="206" w:name="_Hlk151454030"/>
      <w:r w:rsidRPr="00F03637">
        <w:rPr>
          <w:rFonts w:hint="eastAsia"/>
        </w:rPr>
        <w:t>OVCT门诊</w:t>
      </w:r>
      <w:bookmarkEnd w:id="206"/>
      <w:r w:rsidRPr="00F03637">
        <w:rPr>
          <w:rFonts w:hint="eastAsia"/>
        </w:rPr>
        <w:t>需提供健康宣教服务，其中必须包括本机构可提供的检测项目及检测方法介绍。</w:t>
      </w:r>
    </w:p>
    <w:p w14:paraId="4095B696" w14:textId="30D99E47" w:rsidR="00F03637" w:rsidRDefault="00F03637" w:rsidP="00F03637">
      <w:pPr>
        <w:pStyle w:val="affe"/>
        <w:spacing w:before="156" w:after="156"/>
      </w:pPr>
      <w:r>
        <w:rPr>
          <w:rFonts w:hint="eastAsia"/>
        </w:rPr>
        <w:t>转介服务</w:t>
      </w:r>
    </w:p>
    <w:p w14:paraId="2EF8BD5C" w14:textId="693F5893" w:rsidR="00F03637" w:rsidRPr="00F03637" w:rsidRDefault="00F03637" w:rsidP="00F03637">
      <w:pPr>
        <w:pStyle w:val="affff6"/>
        <w:ind w:firstLine="420"/>
      </w:pPr>
      <w:r w:rsidRPr="00F03637">
        <w:rPr>
          <w:rFonts w:hint="eastAsia"/>
        </w:rPr>
        <w:t>OVCT门诊</w:t>
      </w:r>
      <w:r>
        <w:rPr>
          <w:rFonts w:hint="eastAsia"/>
        </w:rPr>
        <w:t>可根据情况提供艾滋病病毒暴露前后预防、性病诊疗、美沙酮门诊等转介服务信息。</w:t>
      </w:r>
    </w:p>
    <w:p w14:paraId="50AB092A" w14:textId="2470241C" w:rsidR="00753A12" w:rsidRDefault="00753A12" w:rsidP="00E63E49">
      <w:pPr>
        <w:pStyle w:val="affc"/>
        <w:spacing w:before="312" w:after="312"/>
      </w:pPr>
      <w:bookmarkStart w:id="207" w:name="_Toc151912356"/>
      <w:r>
        <w:rPr>
          <w:rFonts w:hint="eastAsia"/>
        </w:rPr>
        <w:t>网络</w:t>
      </w:r>
      <w:r w:rsidR="0001016D">
        <w:rPr>
          <w:rFonts w:hint="eastAsia"/>
        </w:rPr>
        <w:t>和信息</w:t>
      </w:r>
      <w:r w:rsidR="00EB2634">
        <w:rPr>
          <w:rFonts w:hint="eastAsia"/>
        </w:rPr>
        <w:t>安全</w:t>
      </w:r>
      <w:bookmarkEnd w:id="193"/>
      <w:bookmarkEnd w:id="194"/>
      <w:bookmarkEnd w:id="195"/>
      <w:bookmarkEnd w:id="196"/>
      <w:bookmarkEnd w:id="197"/>
      <w:bookmarkEnd w:id="198"/>
      <w:bookmarkEnd w:id="207"/>
    </w:p>
    <w:p w14:paraId="66F10CEF" w14:textId="77777777" w:rsidR="00E63E49" w:rsidRDefault="00E63E49" w:rsidP="00E63E49">
      <w:pPr>
        <w:pStyle w:val="affd"/>
        <w:spacing w:before="156" w:after="156"/>
      </w:pPr>
      <w:bookmarkStart w:id="208" w:name="_Toc151912357"/>
      <w:r>
        <w:rPr>
          <w:rFonts w:hint="eastAsia"/>
        </w:rPr>
        <w:t>信息安全等级保护要求</w:t>
      </w:r>
      <w:bookmarkEnd w:id="208"/>
    </w:p>
    <w:p w14:paraId="5D8242D4" w14:textId="54088C09" w:rsidR="001019CC" w:rsidRPr="001019CC" w:rsidRDefault="001019CC" w:rsidP="001019CC">
      <w:pPr>
        <w:pStyle w:val="affff6"/>
        <w:ind w:firstLine="420"/>
      </w:pPr>
      <w:r w:rsidRPr="001019CC">
        <w:rPr>
          <w:rFonts w:hint="eastAsia"/>
        </w:rPr>
        <w:t>OVCT使用所涉及的网络安全级别应符合GB/T 22239</w:t>
      </w:r>
      <w:r w:rsidR="00EF149F">
        <w:t xml:space="preserve"> </w:t>
      </w:r>
      <w:r w:rsidRPr="001019CC">
        <w:rPr>
          <w:rFonts w:hint="eastAsia"/>
        </w:rPr>
        <w:t>中信息安全等级保护</w:t>
      </w:r>
      <w:r w:rsidR="00BC2A0C" w:rsidRPr="00DA35E6">
        <w:rPr>
          <w:rFonts w:hint="eastAsia"/>
        </w:rPr>
        <w:t>三</w:t>
      </w:r>
      <w:r w:rsidRPr="001019CC">
        <w:rPr>
          <w:rFonts w:hint="eastAsia"/>
        </w:rPr>
        <w:t>级的要求。</w:t>
      </w:r>
    </w:p>
    <w:p w14:paraId="7557CED9" w14:textId="62CDD9B1" w:rsidR="000B7526" w:rsidRDefault="001019CC" w:rsidP="000B7526">
      <w:pPr>
        <w:pStyle w:val="affd"/>
        <w:spacing w:before="156" w:after="156"/>
      </w:pPr>
      <w:bookmarkStart w:id="209" w:name="_Toc146809902"/>
      <w:bookmarkStart w:id="210" w:name="_Toc147747393"/>
      <w:bookmarkStart w:id="211" w:name="_Toc150520050"/>
      <w:bookmarkStart w:id="212" w:name="_Toc150521523"/>
      <w:bookmarkStart w:id="213" w:name="_Toc151912358"/>
      <w:bookmarkStart w:id="214" w:name="_Hlk145950510"/>
      <w:r>
        <w:rPr>
          <w:rFonts w:hint="eastAsia"/>
        </w:rPr>
        <w:t>硬件要求</w:t>
      </w:r>
      <w:bookmarkEnd w:id="209"/>
      <w:bookmarkEnd w:id="210"/>
      <w:bookmarkEnd w:id="211"/>
      <w:bookmarkEnd w:id="212"/>
      <w:bookmarkEnd w:id="213"/>
    </w:p>
    <w:p w14:paraId="10D7FC66" w14:textId="5F536CF1" w:rsidR="00753A12" w:rsidRDefault="00E63E49" w:rsidP="001019CC">
      <w:pPr>
        <w:pStyle w:val="affe"/>
        <w:spacing w:before="156" w:after="156"/>
      </w:pPr>
      <w:bookmarkStart w:id="215" w:name="_Toc146809903"/>
      <w:bookmarkEnd w:id="214"/>
      <w:proofErr w:type="gramStart"/>
      <w:r>
        <w:rPr>
          <w:rFonts w:hint="eastAsia"/>
        </w:rPr>
        <w:t>云服务</w:t>
      </w:r>
      <w:proofErr w:type="gramEnd"/>
      <w:r>
        <w:rPr>
          <w:rFonts w:hint="eastAsia"/>
        </w:rPr>
        <w:t>要求</w:t>
      </w:r>
      <w:bookmarkEnd w:id="215"/>
    </w:p>
    <w:p w14:paraId="49E831EB" w14:textId="6AEFF32E" w:rsidR="00E63E49" w:rsidRDefault="00E63E49" w:rsidP="007E57B0">
      <w:pPr>
        <w:pStyle w:val="afff"/>
        <w:spacing w:before="156" w:after="156"/>
        <w:ind w:left="0"/>
      </w:pPr>
      <w:r>
        <w:rPr>
          <w:rFonts w:hint="eastAsia"/>
        </w:rPr>
        <w:t>云服务器</w:t>
      </w:r>
    </w:p>
    <w:p w14:paraId="653DC43D" w14:textId="77777777" w:rsidR="00F302C7" w:rsidRPr="00F302C7" w:rsidRDefault="00E63E49" w:rsidP="006970C5">
      <w:pPr>
        <w:pStyle w:val="affffffffc"/>
      </w:pPr>
      <w:r w:rsidRPr="00F03637">
        <w:rPr>
          <w:rFonts w:hint="eastAsia"/>
        </w:rPr>
        <w:t>根据《江苏省公共数据管理办法》第十六条的要求，开设OVCT门诊的机构，宜将系统部署在政务云的云服务器上。云服务器的处理器性能应具备基础主频至少为2.5GHz，并能在加速或增强模式下达到或超过3.1GHz的性能水平，以满足相应的性能需求。内存应达到16GB，硬盘应达到500GB。</w:t>
      </w:r>
    </w:p>
    <w:p w14:paraId="4DF259D5" w14:textId="77777777" w:rsidR="00F302C7" w:rsidRPr="00F302C7" w:rsidRDefault="00E63E49" w:rsidP="006970C5">
      <w:pPr>
        <w:pStyle w:val="affffffffc"/>
      </w:pPr>
      <w:proofErr w:type="gramStart"/>
      <w:r w:rsidRPr="00F302C7">
        <w:rPr>
          <w:rFonts w:hint="eastAsia"/>
        </w:rPr>
        <w:t>云服务</w:t>
      </w:r>
      <w:proofErr w:type="gramEnd"/>
      <w:r w:rsidRPr="00F302C7">
        <w:rPr>
          <w:rFonts w:hint="eastAsia"/>
        </w:rPr>
        <w:t>需启用DDoS防护，开通虚拟防火墙、黑客入侵检测和漏洞风险预警等安全防护服务，主要包括密码破解拦截、异地登录提醒、木马文件检测、高危漏洞检测等安全功能，解决当前服务器面临的主要网络安全风险，建立服务器安全防护体系，防止数据泄露。</w:t>
      </w:r>
    </w:p>
    <w:p w14:paraId="10B34C4F" w14:textId="77777777" w:rsidR="00F302C7" w:rsidRPr="00F302C7" w:rsidRDefault="00E63E49" w:rsidP="006970C5">
      <w:pPr>
        <w:pStyle w:val="affffffffc"/>
      </w:pPr>
      <w:r w:rsidRPr="00F302C7">
        <w:rPr>
          <w:rFonts w:hint="eastAsia"/>
        </w:rPr>
        <w:t>系统后台端和求</w:t>
      </w:r>
      <w:proofErr w:type="gramStart"/>
      <w:r w:rsidRPr="00F302C7">
        <w:rPr>
          <w:rFonts w:hint="eastAsia"/>
        </w:rPr>
        <w:t>询者端</w:t>
      </w:r>
      <w:proofErr w:type="gramEnd"/>
      <w:r w:rsidRPr="00F302C7">
        <w:rPr>
          <w:rFonts w:hint="eastAsia"/>
        </w:rPr>
        <w:t>需通过域名加证书进行安全访问。</w:t>
      </w:r>
    </w:p>
    <w:p w14:paraId="580758FC" w14:textId="45FCDCE6" w:rsidR="00E63E49" w:rsidRDefault="00E63E49" w:rsidP="006970C5">
      <w:pPr>
        <w:pStyle w:val="affffffffc"/>
      </w:pPr>
      <w:r w:rsidRPr="00F302C7">
        <w:rPr>
          <w:rFonts w:hint="eastAsia"/>
        </w:rPr>
        <w:t>系统管理端需设置访问IP白名单，</w:t>
      </w:r>
      <w:proofErr w:type="gramStart"/>
      <w:r w:rsidRPr="00F302C7">
        <w:rPr>
          <w:rFonts w:hint="eastAsia"/>
        </w:rPr>
        <w:t>仅相关</w:t>
      </w:r>
      <w:proofErr w:type="gramEnd"/>
      <w:r w:rsidRPr="00F302C7">
        <w:rPr>
          <w:rFonts w:hint="eastAsia"/>
        </w:rPr>
        <w:t>机构的对</w:t>
      </w:r>
      <w:proofErr w:type="gramStart"/>
      <w:r w:rsidRPr="00F302C7">
        <w:rPr>
          <w:rFonts w:hint="eastAsia"/>
        </w:rPr>
        <w:t>外公网</w:t>
      </w:r>
      <w:proofErr w:type="gramEnd"/>
      <w:r w:rsidRPr="00F302C7">
        <w:rPr>
          <w:rFonts w:hint="eastAsia"/>
        </w:rPr>
        <w:t>IP地址允许访问系统管理端。</w:t>
      </w:r>
    </w:p>
    <w:p w14:paraId="0DE41AEF" w14:textId="5F016EDF" w:rsidR="00F302C7" w:rsidRDefault="00F302C7" w:rsidP="00F302C7">
      <w:pPr>
        <w:pStyle w:val="afff"/>
        <w:spacing w:before="156" w:after="156"/>
        <w:ind w:left="0"/>
      </w:pPr>
      <w:r>
        <w:rPr>
          <w:rFonts w:hint="eastAsia"/>
        </w:rPr>
        <w:t>云数据库</w:t>
      </w:r>
    </w:p>
    <w:p w14:paraId="4ED56DE4" w14:textId="1DA88287" w:rsidR="00F302C7" w:rsidRDefault="00F302C7" w:rsidP="006970C5">
      <w:pPr>
        <w:pStyle w:val="affffffffc"/>
      </w:pPr>
      <w:r w:rsidRPr="00F302C7">
        <w:rPr>
          <w:rFonts w:hint="eastAsia"/>
        </w:rPr>
        <w:t>云数据库需启用数据库攻击防护，用于防御数据库攻击行为。</w:t>
      </w:r>
    </w:p>
    <w:p w14:paraId="3AD6D06D" w14:textId="6BDCADF8" w:rsidR="00F302C7" w:rsidRPr="00F302C7" w:rsidRDefault="00F302C7" w:rsidP="006970C5">
      <w:pPr>
        <w:pStyle w:val="affffffffc"/>
      </w:pPr>
      <w:r w:rsidRPr="00F302C7">
        <w:rPr>
          <w:rFonts w:hint="eastAsia"/>
        </w:rPr>
        <w:t>需启用数据库资源分析、账号及权限分析、库基线及漏洞、运行状态监控等服务。</w:t>
      </w:r>
    </w:p>
    <w:p w14:paraId="687DB59C" w14:textId="4DAC3C4A" w:rsidR="00F302C7" w:rsidRPr="00F302C7" w:rsidRDefault="00F302C7" w:rsidP="006970C5">
      <w:pPr>
        <w:pStyle w:val="affffffffc"/>
      </w:pPr>
      <w:r w:rsidRPr="00F302C7">
        <w:rPr>
          <w:rFonts w:hint="eastAsia"/>
        </w:rPr>
        <w:t>云数据库需设置访问IP名单，应当只允许内部通过证书来访问。对数据库准入及内部权限访问进行控制，精细化控制表、列，防止高危</w:t>
      </w:r>
      <w:proofErr w:type="gramStart"/>
      <w:r w:rsidRPr="00F302C7">
        <w:rPr>
          <w:rFonts w:hint="eastAsia"/>
        </w:rPr>
        <w:t>操作及误操作</w:t>
      </w:r>
      <w:proofErr w:type="gramEnd"/>
      <w:r w:rsidRPr="00F302C7">
        <w:rPr>
          <w:rFonts w:hint="eastAsia"/>
        </w:rPr>
        <w:t>，防止数据被误删、篡改或泄露。</w:t>
      </w:r>
    </w:p>
    <w:p w14:paraId="7296C797" w14:textId="10823E0F" w:rsidR="00F302C7" w:rsidRPr="00F302C7" w:rsidRDefault="00F302C7" w:rsidP="006970C5">
      <w:pPr>
        <w:pStyle w:val="affffffffc"/>
      </w:pPr>
      <w:r w:rsidRPr="00F302C7">
        <w:rPr>
          <w:rFonts w:hint="eastAsia"/>
        </w:rPr>
        <w:t>对所有数据库的访问操作要保留详细的操作日志和录像日志，安排专门技术人员进行审核。</w:t>
      </w:r>
    </w:p>
    <w:p w14:paraId="64829359" w14:textId="15145E56" w:rsidR="00E63E49" w:rsidRDefault="00E63E49" w:rsidP="00E63E49">
      <w:pPr>
        <w:pStyle w:val="affd"/>
        <w:spacing w:before="156" w:after="156"/>
      </w:pPr>
      <w:bookmarkStart w:id="216" w:name="_Toc151912359"/>
      <w:r>
        <w:rPr>
          <w:rFonts w:hint="eastAsia"/>
        </w:rPr>
        <w:t>软件</w:t>
      </w:r>
      <w:r w:rsidR="00F302C7">
        <w:rPr>
          <w:rFonts w:hint="eastAsia"/>
        </w:rPr>
        <w:t>环境</w:t>
      </w:r>
      <w:r>
        <w:rPr>
          <w:rFonts w:hint="eastAsia"/>
        </w:rPr>
        <w:t>要求</w:t>
      </w:r>
      <w:bookmarkEnd w:id="216"/>
    </w:p>
    <w:p w14:paraId="108DFD4D" w14:textId="67DFCA42" w:rsidR="00E63E49" w:rsidRDefault="00E63E49" w:rsidP="00E63E49">
      <w:pPr>
        <w:pStyle w:val="affff6"/>
        <w:ind w:firstLine="420"/>
      </w:pPr>
      <w:r w:rsidRPr="00E63E49">
        <w:rPr>
          <w:rFonts w:hint="eastAsia"/>
        </w:rPr>
        <w:t>操作系统应遵循最小安装的原则，仅安装需要的组件和应用程序，并确保系统补丁及时得到更新。</w:t>
      </w:r>
    </w:p>
    <w:p w14:paraId="7592528C" w14:textId="1E7236EA" w:rsidR="00214EFF" w:rsidRDefault="001019CC" w:rsidP="00365285">
      <w:pPr>
        <w:pStyle w:val="affd"/>
        <w:spacing w:before="156" w:after="156"/>
      </w:pPr>
      <w:bookmarkStart w:id="217" w:name="_Toc146809908"/>
      <w:bookmarkStart w:id="218" w:name="_Toc147747395"/>
      <w:bookmarkStart w:id="219" w:name="_Toc150520052"/>
      <w:bookmarkStart w:id="220" w:name="_Toc150521525"/>
      <w:bookmarkStart w:id="221" w:name="_Toc151912360"/>
      <w:r>
        <w:rPr>
          <w:rFonts w:hint="eastAsia"/>
        </w:rPr>
        <w:t>权限管理要求</w:t>
      </w:r>
      <w:bookmarkEnd w:id="217"/>
      <w:bookmarkEnd w:id="218"/>
      <w:bookmarkEnd w:id="219"/>
      <w:bookmarkEnd w:id="220"/>
      <w:bookmarkEnd w:id="221"/>
    </w:p>
    <w:p w14:paraId="036D0655" w14:textId="62804323" w:rsidR="001019CC" w:rsidRDefault="001019CC" w:rsidP="001019CC">
      <w:pPr>
        <w:pStyle w:val="affe"/>
        <w:spacing w:before="156" w:after="156"/>
      </w:pPr>
      <w:bookmarkStart w:id="222" w:name="_Toc146809909"/>
      <w:r>
        <w:rPr>
          <w:rFonts w:hint="eastAsia"/>
        </w:rPr>
        <w:t>人员管理要求</w:t>
      </w:r>
      <w:bookmarkEnd w:id="222"/>
    </w:p>
    <w:p w14:paraId="402DE73E" w14:textId="7FDE267A" w:rsidR="001019CC" w:rsidRDefault="001019CC" w:rsidP="001019CC">
      <w:pPr>
        <w:pStyle w:val="affff6"/>
        <w:ind w:firstLine="420"/>
      </w:pPr>
      <w:r w:rsidRPr="001019CC">
        <w:rPr>
          <w:rFonts w:hint="eastAsia"/>
        </w:rPr>
        <w:t>登录使用艾滋病防治工作信息系统及OVCT管理信息系统的人员，应向属地疾控机构登记、备案。</w:t>
      </w:r>
    </w:p>
    <w:p w14:paraId="7758262F" w14:textId="0C01C1BE" w:rsidR="001019CC" w:rsidRDefault="001019CC" w:rsidP="001019CC">
      <w:pPr>
        <w:pStyle w:val="affe"/>
        <w:spacing w:before="156" w:after="156"/>
      </w:pPr>
      <w:bookmarkStart w:id="223" w:name="_Toc146809910"/>
      <w:r>
        <w:rPr>
          <w:rFonts w:hint="eastAsia"/>
        </w:rPr>
        <w:t>账号管理要求</w:t>
      </w:r>
      <w:bookmarkEnd w:id="223"/>
    </w:p>
    <w:p w14:paraId="51D847DB" w14:textId="5B4F5AE8" w:rsidR="001019CC" w:rsidRDefault="001019CC" w:rsidP="001019CC">
      <w:pPr>
        <w:pStyle w:val="affff6"/>
        <w:ind w:firstLine="420"/>
      </w:pPr>
      <w:r w:rsidRPr="001019CC">
        <w:rPr>
          <w:rFonts w:hint="eastAsia"/>
        </w:rPr>
        <w:lastRenderedPageBreak/>
        <w:t>登录信息系统或OVCT门诊线上平台的电脑应专人管理，且使用人员未经许可，不得转让或泄露系统操作用户名和密码。发现用户名、密码已泄露或被盗用时，应立即采取措施，更改密码，并向属地疾控机构报告。</w:t>
      </w:r>
    </w:p>
    <w:p w14:paraId="7C7E603A" w14:textId="6D67F053" w:rsidR="001019CC" w:rsidRPr="001019CC" w:rsidRDefault="001019CC" w:rsidP="001019CC">
      <w:pPr>
        <w:pStyle w:val="affe"/>
        <w:spacing w:before="156" w:after="156"/>
      </w:pPr>
      <w:bookmarkStart w:id="224" w:name="_Toc146809911"/>
      <w:r>
        <w:rPr>
          <w:rFonts w:hint="eastAsia"/>
        </w:rPr>
        <w:t>求</w:t>
      </w:r>
      <w:proofErr w:type="gramStart"/>
      <w:r>
        <w:rPr>
          <w:rFonts w:hint="eastAsia"/>
        </w:rPr>
        <w:t>询</w:t>
      </w:r>
      <w:proofErr w:type="gramEnd"/>
      <w:r>
        <w:rPr>
          <w:rFonts w:hint="eastAsia"/>
        </w:rPr>
        <w:t>者身份验证要求</w:t>
      </w:r>
      <w:bookmarkEnd w:id="224"/>
    </w:p>
    <w:p w14:paraId="1265301A" w14:textId="0C719ACA" w:rsidR="001019CC" w:rsidRDefault="001019CC" w:rsidP="00420596">
      <w:pPr>
        <w:pStyle w:val="affff6"/>
        <w:ind w:firstLine="420"/>
      </w:pPr>
      <w:r w:rsidRPr="001019CC">
        <w:rPr>
          <w:rFonts w:hint="eastAsia"/>
        </w:rPr>
        <w:t>求询者需设置具有一定复杂度的身份鉴别口令，长度至少8位，由数字、大写字母、小写字母、特殊字符中任意三种组成生成口令，同时增加手机验证码登录确保信息安全。</w:t>
      </w:r>
    </w:p>
    <w:p w14:paraId="63CA5A3E" w14:textId="63CC9C89" w:rsidR="001019CC" w:rsidRDefault="001019CC" w:rsidP="001019CC">
      <w:pPr>
        <w:pStyle w:val="affd"/>
        <w:spacing w:before="156" w:after="156"/>
      </w:pPr>
      <w:bookmarkStart w:id="225" w:name="_Toc146809912"/>
      <w:bookmarkStart w:id="226" w:name="_Toc147747396"/>
      <w:bookmarkStart w:id="227" w:name="_Toc150520053"/>
      <w:bookmarkStart w:id="228" w:name="_Toc150521526"/>
      <w:bookmarkStart w:id="229" w:name="_Toc151912361"/>
      <w:r>
        <w:rPr>
          <w:rFonts w:hint="eastAsia"/>
        </w:rPr>
        <w:t>数据安全管理要求</w:t>
      </w:r>
      <w:bookmarkEnd w:id="225"/>
      <w:bookmarkEnd w:id="226"/>
      <w:bookmarkEnd w:id="227"/>
      <w:bookmarkEnd w:id="228"/>
      <w:bookmarkEnd w:id="229"/>
    </w:p>
    <w:p w14:paraId="5E566627" w14:textId="65EA1444" w:rsidR="001019CC" w:rsidRDefault="001019CC" w:rsidP="00920A71">
      <w:pPr>
        <w:pStyle w:val="affe"/>
        <w:spacing w:before="156" w:after="156"/>
      </w:pPr>
      <w:bookmarkStart w:id="230" w:name="_Toc146809913"/>
      <w:r>
        <w:rPr>
          <w:rFonts w:hint="eastAsia"/>
        </w:rPr>
        <w:t>数据收集范围</w:t>
      </w:r>
      <w:bookmarkEnd w:id="230"/>
    </w:p>
    <w:p w14:paraId="0FA2A180" w14:textId="030D7B9C" w:rsidR="00F302C7" w:rsidRDefault="001019CC" w:rsidP="006970C5">
      <w:pPr>
        <w:pStyle w:val="affffffff9"/>
        <w:ind w:left="0"/>
      </w:pPr>
      <w:r w:rsidRPr="00F302C7">
        <w:rPr>
          <w:rFonts w:hint="eastAsia"/>
          <w:noProof/>
        </w:rPr>
        <w:t>针对医疗敏感数据，需根据相关要求明确数据采集的目的、用户、方式、范围、采集源等，对外部数据提供方或采集者提供的数据必须进行合法性和正当性确认，以满足合规要求。</w:t>
      </w:r>
    </w:p>
    <w:p w14:paraId="0E83929C" w14:textId="65C58F3B" w:rsidR="001019CC" w:rsidRDefault="001019CC" w:rsidP="006970C5">
      <w:pPr>
        <w:pStyle w:val="affffffff9"/>
        <w:ind w:left="0"/>
      </w:pPr>
      <w:r w:rsidRPr="00F302C7">
        <w:rPr>
          <w:rFonts w:hint="eastAsia"/>
          <w:noProof/>
        </w:rPr>
        <w:t>求询者个人隐私信息非必要不采集</w:t>
      </w:r>
      <w:r w:rsidR="00666F6D">
        <w:rPr>
          <w:rFonts w:hint="eastAsia"/>
          <w:noProof/>
        </w:rPr>
        <w:t>，</w:t>
      </w:r>
      <w:r w:rsidRPr="00F302C7">
        <w:rPr>
          <w:rFonts w:hint="eastAsia"/>
          <w:noProof/>
        </w:rPr>
        <w:t>仅采集用户真实手机号，供短信通知和医生联络，其他信息均</w:t>
      </w:r>
      <w:r w:rsidR="00666F6D">
        <w:rPr>
          <w:rFonts w:hint="eastAsia"/>
          <w:noProof/>
        </w:rPr>
        <w:t>可</w:t>
      </w:r>
      <w:r w:rsidRPr="00F302C7">
        <w:rPr>
          <w:rFonts w:hint="eastAsia"/>
          <w:noProof/>
        </w:rPr>
        <w:t>自愿填写。风险评估和个案登记，不应涉及求询者的身份信息，只保留基本的调查问卷，仅具备统计意义。</w:t>
      </w:r>
    </w:p>
    <w:p w14:paraId="356C07E5" w14:textId="39FABBD9" w:rsidR="001019CC" w:rsidRDefault="001019CC" w:rsidP="001019CC">
      <w:pPr>
        <w:pStyle w:val="affe"/>
        <w:spacing w:before="156" w:after="156"/>
      </w:pPr>
      <w:bookmarkStart w:id="231" w:name="_Toc146809914"/>
      <w:r>
        <w:rPr>
          <w:rFonts w:hint="eastAsia"/>
        </w:rPr>
        <w:t>数据脱敏</w:t>
      </w:r>
      <w:bookmarkEnd w:id="231"/>
    </w:p>
    <w:p w14:paraId="778111B7" w14:textId="77777777" w:rsidR="00F302C7" w:rsidRDefault="001019CC" w:rsidP="006970C5">
      <w:pPr>
        <w:pStyle w:val="affffffff9"/>
        <w:ind w:left="0"/>
        <w:rPr>
          <w:noProof/>
        </w:rPr>
      </w:pPr>
      <w:r w:rsidRPr="00F302C7">
        <w:rPr>
          <w:rFonts w:hint="eastAsia"/>
          <w:noProof/>
        </w:rPr>
        <w:t>在医疗敏感数据的采集、存储、加工、使用、共享、转让、公开披露等环节中必须进行数据动态脱敏</w:t>
      </w:r>
      <w:r w:rsidRPr="001019CC">
        <w:rPr>
          <w:rFonts w:hint="eastAsia"/>
          <w:noProof/>
        </w:rPr>
        <w:t>。</w:t>
      </w:r>
    </w:p>
    <w:p w14:paraId="7A17AEFA" w14:textId="45FF8AEA" w:rsidR="001019CC" w:rsidRPr="00F302C7" w:rsidRDefault="001019CC" w:rsidP="006970C5">
      <w:pPr>
        <w:pStyle w:val="affffffff9"/>
        <w:ind w:left="0"/>
        <w:rPr>
          <w:noProof/>
        </w:rPr>
      </w:pPr>
      <w:r w:rsidRPr="00F302C7">
        <w:rPr>
          <w:rFonts w:hint="eastAsia"/>
          <w:noProof/>
        </w:rPr>
        <w:t>求询者的真实手机号经国家密码局认可的加密算法加密后存储在数据库中，最大限度地保证敏感数据的数据安全，只有通过特定的程序直接访问数据库时才能正确解读数据。</w:t>
      </w:r>
    </w:p>
    <w:p w14:paraId="139EF05F" w14:textId="3209897B" w:rsidR="001019CC" w:rsidRDefault="001019CC" w:rsidP="001019CC">
      <w:pPr>
        <w:pStyle w:val="affd"/>
        <w:spacing w:before="156" w:after="156"/>
      </w:pPr>
      <w:bookmarkStart w:id="232" w:name="_Toc146809915"/>
      <w:bookmarkStart w:id="233" w:name="_Toc147747397"/>
      <w:bookmarkStart w:id="234" w:name="_Toc150520054"/>
      <w:bookmarkStart w:id="235" w:name="_Toc150521527"/>
      <w:bookmarkStart w:id="236" w:name="_Toc151912362"/>
      <w:r>
        <w:rPr>
          <w:rFonts w:hint="eastAsia"/>
        </w:rPr>
        <w:t>容灾要求</w:t>
      </w:r>
      <w:bookmarkEnd w:id="232"/>
      <w:bookmarkEnd w:id="233"/>
      <w:bookmarkEnd w:id="234"/>
      <w:bookmarkEnd w:id="235"/>
      <w:bookmarkEnd w:id="236"/>
    </w:p>
    <w:p w14:paraId="10751918" w14:textId="4DD81F52" w:rsidR="001019CC" w:rsidRDefault="001019CC" w:rsidP="001019CC">
      <w:pPr>
        <w:pStyle w:val="affe"/>
        <w:spacing w:before="156" w:after="156"/>
      </w:pPr>
      <w:bookmarkStart w:id="237" w:name="_Toc146809916"/>
      <w:r>
        <w:rPr>
          <w:rFonts w:hint="eastAsia"/>
        </w:rPr>
        <w:t>分开部署</w:t>
      </w:r>
      <w:bookmarkEnd w:id="237"/>
    </w:p>
    <w:p w14:paraId="489C5C65" w14:textId="5EDF5F69" w:rsidR="001019CC" w:rsidRPr="001019CC" w:rsidRDefault="001019CC" w:rsidP="001019CC">
      <w:pPr>
        <w:pStyle w:val="affff6"/>
        <w:ind w:firstLine="420"/>
      </w:pPr>
      <w:r w:rsidRPr="001019CC">
        <w:rPr>
          <w:rFonts w:hint="eastAsia"/>
        </w:rPr>
        <w:t>数据库服务与信息系统服务需分开部署在不同的服务器上，确保一方出现异常不会影响到另一方。</w:t>
      </w:r>
    </w:p>
    <w:p w14:paraId="22FAC4C6" w14:textId="20AB53FE" w:rsidR="001019CC" w:rsidRDefault="001019CC" w:rsidP="001019CC">
      <w:pPr>
        <w:pStyle w:val="affe"/>
        <w:spacing w:before="156" w:after="156"/>
      </w:pPr>
      <w:bookmarkStart w:id="238" w:name="_Toc146809917"/>
      <w:r>
        <w:rPr>
          <w:rFonts w:hint="eastAsia"/>
        </w:rPr>
        <w:t>快照备份</w:t>
      </w:r>
      <w:bookmarkEnd w:id="238"/>
    </w:p>
    <w:p w14:paraId="4DD3ADE3" w14:textId="6D6E2CA5" w:rsidR="001019CC" w:rsidRDefault="001019CC" w:rsidP="001019CC">
      <w:pPr>
        <w:pStyle w:val="affff6"/>
        <w:ind w:firstLine="420"/>
      </w:pPr>
      <w:r w:rsidRPr="001019CC">
        <w:rPr>
          <w:rFonts w:hint="eastAsia"/>
        </w:rPr>
        <w:t>系统服务器需定期快照备份，随时可以通过快照恢复。</w:t>
      </w:r>
    </w:p>
    <w:p w14:paraId="7B21009B" w14:textId="3A0EC670" w:rsidR="001019CC" w:rsidRPr="001019CC" w:rsidRDefault="001019CC" w:rsidP="001019CC">
      <w:pPr>
        <w:pStyle w:val="affe"/>
        <w:spacing w:before="156" w:after="156"/>
      </w:pPr>
      <w:bookmarkStart w:id="239" w:name="_Toc146809918"/>
      <w:r>
        <w:rPr>
          <w:rFonts w:hint="eastAsia"/>
        </w:rPr>
        <w:t>冷备份</w:t>
      </w:r>
      <w:bookmarkEnd w:id="239"/>
    </w:p>
    <w:p w14:paraId="3F947924" w14:textId="50E1A373" w:rsidR="00ED18A2" w:rsidRDefault="00F302C7" w:rsidP="00ED18A2">
      <w:pPr>
        <w:pStyle w:val="affff6"/>
        <w:ind w:firstLine="420"/>
        <w:jc w:val="left"/>
      </w:pPr>
      <w:r w:rsidRPr="00F302C7">
        <w:rPr>
          <w:rFonts w:hint="eastAsia"/>
        </w:rPr>
        <w:t>数据库每日凌晨需定时进行冷备份。冷备份数据保留至少6个月，数据库日志保留至少3个月。一旦发生数据灾害，需要恢复数据时，3个月以内的数据，基于冷备份数据和数据库日志可进行实时回档，精确到秒；3-6个月的数据，基于冷备份数据可进行回档，精确到天。</w:t>
      </w:r>
    </w:p>
    <w:p w14:paraId="55E5DE58" w14:textId="242784A4" w:rsidR="001019CC" w:rsidRDefault="001019CC" w:rsidP="00ED18A2">
      <w:pPr>
        <w:pStyle w:val="af8"/>
        <w:rPr>
          <w:vanish w:val="0"/>
        </w:rPr>
      </w:pPr>
    </w:p>
    <w:p w14:paraId="034CA764" w14:textId="2C81B8C5" w:rsidR="00ED18A2" w:rsidRPr="00ED18A2" w:rsidRDefault="00ED18A2" w:rsidP="00ED18A2">
      <w:pPr>
        <w:pStyle w:val="afe"/>
        <w:numPr>
          <w:ilvl w:val="0"/>
          <w:numId w:val="0"/>
        </w:numPr>
        <w:ind w:left="425"/>
        <w:jc w:val="both"/>
        <w:rPr>
          <w:vanish w:val="0"/>
        </w:rPr>
      </w:pPr>
    </w:p>
    <w:p w14:paraId="7D377EB6" w14:textId="0CEBC948" w:rsidR="008C3221" w:rsidRDefault="001019CC" w:rsidP="002A116C">
      <w:pPr>
        <w:pStyle w:val="affe"/>
        <w:spacing w:before="156" w:after="156"/>
      </w:pPr>
      <w:bookmarkStart w:id="240" w:name="_Toc146809919"/>
      <w:r>
        <w:rPr>
          <w:rFonts w:hint="eastAsia"/>
        </w:rPr>
        <w:t>日志备份</w:t>
      </w:r>
      <w:bookmarkEnd w:id="240"/>
    </w:p>
    <w:p w14:paraId="728DFF23" w14:textId="665057EE" w:rsidR="006970C5" w:rsidRDefault="00086910" w:rsidP="00086910">
      <w:pPr>
        <w:pStyle w:val="affff6"/>
        <w:ind w:firstLine="420"/>
      </w:pPr>
      <w:r w:rsidRPr="00086910">
        <w:rPr>
          <w:rFonts w:hint="eastAsia"/>
        </w:rPr>
        <w:t>采取监测、记录网络运行状态、网络安全事件等技术措施，并按照规定，留存相关历史数据和网络日志不少于六个月。</w:t>
      </w:r>
      <w:bookmarkStart w:id="241" w:name="BookMark5"/>
      <w:bookmarkEnd w:id="34"/>
    </w:p>
    <w:p w14:paraId="0430FC6B" w14:textId="770DA459" w:rsidR="0086700D" w:rsidRPr="006970C5" w:rsidRDefault="006970C5" w:rsidP="006970C5">
      <w:pPr>
        <w:widowControl/>
        <w:adjustRightInd/>
        <w:spacing w:line="240" w:lineRule="auto"/>
        <w:jc w:val="left"/>
        <w:rPr>
          <w:rFonts w:ascii="宋体" w:hAnsi="Times New Roman"/>
          <w:noProof/>
          <w:kern w:val="0"/>
          <w:szCs w:val="20"/>
        </w:rPr>
      </w:pPr>
      <w:r>
        <w:br w:type="page"/>
      </w:r>
    </w:p>
    <w:p w14:paraId="105792EC" w14:textId="77777777" w:rsidR="0086700D" w:rsidRPr="00666F6D" w:rsidRDefault="0086700D" w:rsidP="0086700D">
      <w:pPr>
        <w:pStyle w:val="afe"/>
        <w:rPr>
          <w:rFonts w:eastAsia="宋体"/>
          <w:vanish w:val="0"/>
          <w:sz w:val="21"/>
        </w:rPr>
      </w:pPr>
    </w:p>
    <w:p w14:paraId="137B7991" w14:textId="77431F36" w:rsidR="0086700D" w:rsidRDefault="0086700D" w:rsidP="0086700D">
      <w:pPr>
        <w:pStyle w:val="aff3"/>
        <w:spacing w:after="156"/>
        <w:ind w:left="284" w:firstLineChars="67" w:firstLine="141"/>
      </w:pPr>
      <w:r>
        <w:br/>
      </w:r>
      <w:bookmarkStart w:id="242" w:name="_Toc150520055"/>
      <w:bookmarkStart w:id="243" w:name="_Toc150521528"/>
      <w:bookmarkStart w:id="244" w:name="_Toc151040197"/>
      <w:bookmarkStart w:id="245" w:name="_Toc151912363"/>
      <w:r>
        <w:rPr>
          <w:rFonts w:hint="eastAsia"/>
        </w:rPr>
        <w:t>（资料性）</w:t>
      </w:r>
      <w:r>
        <w:br/>
      </w:r>
      <w:r>
        <w:rPr>
          <w:rFonts w:hint="eastAsia"/>
        </w:rPr>
        <w:t>VCT/OVCT门诊个案登记表</w:t>
      </w:r>
      <w:bookmarkEnd w:id="242"/>
      <w:bookmarkEnd w:id="243"/>
      <w:bookmarkEnd w:id="244"/>
      <w:bookmarkEnd w:id="245"/>
    </w:p>
    <w:tbl>
      <w:tblPr>
        <w:tblStyle w:val="afffffffff5"/>
        <w:tblW w:w="9464" w:type="dxa"/>
        <w:tblLayout w:type="fixed"/>
        <w:tblLook w:val="0000" w:firstRow="0" w:lastRow="0" w:firstColumn="0" w:lastColumn="0" w:noHBand="0" w:noVBand="0"/>
      </w:tblPr>
      <w:tblGrid>
        <w:gridCol w:w="1242"/>
        <w:gridCol w:w="1560"/>
        <w:gridCol w:w="283"/>
        <w:gridCol w:w="1599"/>
        <w:gridCol w:w="102"/>
        <w:gridCol w:w="142"/>
        <w:gridCol w:w="1134"/>
        <w:gridCol w:w="814"/>
        <w:gridCol w:w="320"/>
        <w:gridCol w:w="1134"/>
        <w:gridCol w:w="1134"/>
      </w:tblGrid>
      <w:tr w:rsidR="0086700D" w:rsidRPr="00791EDA" w14:paraId="471A0A4F" w14:textId="77777777" w:rsidTr="00BF1F6A">
        <w:trPr>
          <w:trHeight w:val="357"/>
        </w:trPr>
        <w:tc>
          <w:tcPr>
            <w:tcW w:w="4684" w:type="dxa"/>
            <w:gridSpan w:val="4"/>
          </w:tcPr>
          <w:p w14:paraId="4C4E2163" w14:textId="77777777" w:rsidR="0086700D" w:rsidRPr="00791EDA" w:rsidRDefault="0086700D" w:rsidP="00BF1F6A">
            <w:pPr>
              <w:rPr>
                <w:rFonts w:ascii="仿宋" w:eastAsia="仿宋" w:hAnsi="仿宋"/>
                <w:sz w:val="16"/>
                <w:szCs w:val="18"/>
              </w:rPr>
            </w:pPr>
            <w:r w:rsidRPr="00791EDA">
              <w:rPr>
                <w:rFonts w:ascii="仿宋" w:eastAsia="仿宋" w:hAnsi="仿宋" w:hint="eastAsia"/>
                <w:sz w:val="16"/>
                <w:szCs w:val="18"/>
              </w:rPr>
              <w:t>机构编码*：</w:t>
            </w:r>
            <w:r w:rsidRPr="00791EDA">
              <w:rPr>
                <w:rFonts w:ascii="仿宋" w:eastAsia="仿宋" w:hAnsi="仿宋" w:hint="eastAsia"/>
                <w:sz w:val="22"/>
              </w:rPr>
              <w:t>□□□□□□□□□</w:t>
            </w:r>
            <w:r w:rsidRPr="00791EDA">
              <w:rPr>
                <w:rFonts w:ascii="仿宋" w:eastAsia="仿宋" w:hAnsi="仿宋" w:hint="eastAsia"/>
                <w:sz w:val="16"/>
                <w:szCs w:val="18"/>
              </w:rPr>
              <w:t xml:space="preserve">                  </w:t>
            </w:r>
          </w:p>
        </w:tc>
        <w:tc>
          <w:tcPr>
            <w:tcW w:w="4780" w:type="dxa"/>
            <w:gridSpan w:val="7"/>
          </w:tcPr>
          <w:p w14:paraId="6C63AE13" w14:textId="77777777" w:rsidR="0086700D" w:rsidRPr="00ED18A2" w:rsidRDefault="0086700D" w:rsidP="00BF1F6A">
            <w:pPr>
              <w:rPr>
                <w:rFonts w:ascii="仿宋" w:eastAsia="仿宋" w:hAnsi="仿宋"/>
                <w:sz w:val="16"/>
                <w:szCs w:val="18"/>
              </w:rPr>
            </w:pPr>
            <w:r w:rsidRPr="00791EDA">
              <w:rPr>
                <w:rFonts w:ascii="仿宋" w:eastAsia="仿宋" w:hAnsi="仿宋" w:hint="eastAsia"/>
                <w:sz w:val="16"/>
                <w:szCs w:val="18"/>
              </w:rPr>
              <w:t>个人编码</w:t>
            </w:r>
            <w:r w:rsidRPr="00791EDA">
              <w:rPr>
                <w:rFonts w:cs="宋体" w:hint="eastAsia"/>
                <w:kern w:val="0"/>
                <w:sz w:val="18"/>
                <w:szCs w:val="18"/>
              </w:rPr>
              <w:t>*</w:t>
            </w:r>
            <w:r w:rsidRPr="00791EDA">
              <w:rPr>
                <w:rFonts w:cs="宋体" w:hint="eastAsia"/>
                <w:kern w:val="0"/>
                <w:sz w:val="18"/>
                <w:szCs w:val="18"/>
              </w:rPr>
              <w:t>：</w:t>
            </w:r>
            <w:r w:rsidRPr="00791EDA">
              <w:rPr>
                <w:rFonts w:cs="宋体" w:hint="eastAsia"/>
                <w:kern w:val="0"/>
                <w:sz w:val="24"/>
              </w:rPr>
              <w:t>□□□□□</w:t>
            </w:r>
          </w:p>
        </w:tc>
      </w:tr>
      <w:tr w:rsidR="0086700D" w:rsidRPr="00791EDA" w14:paraId="29E1AAFB" w14:textId="77777777" w:rsidTr="00BF1F6A">
        <w:trPr>
          <w:trHeight w:val="720"/>
        </w:trPr>
        <w:tc>
          <w:tcPr>
            <w:tcW w:w="9464" w:type="dxa"/>
            <w:gridSpan w:val="11"/>
          </w:tcPr>
          <w:p w14:paraId="4D0A58D5" w14:textId="77777777" w:rsidR="0086700D" w:rsidRPr="00791EDA" w:rsidRDefault="0086700D" w:rsidP="00BF1F6A">
            <w:pPr>
              <w:rPr>
                <w:rFonts w:ascii="仿宋" w:eastAsia="仿宋" w:hAnsi="仿宋"/>
                <w:kern w:val="0"/>
                <w:sz w:val="16"/>
                <w:szCs w:val="18"/>
              </w:rPr>
            </w:pPr>
            <w:r w:rsidRPr="00791EDA">
              <w:rPr>
                <w:rFonts w:ascii="仿宋" w:eastAsia="仿宋" w:hAnsi="仿宋" w:hint="eastAsia"/>
                <w:sz w:val="16"/>
                <w:szCs w:val="18"/>
              </w:rPr>
              <w:t>性别*：</w:t>
            </w:r>
            <w:r w:rsidRPr="00791EDA">
              <w:rPr>
                <w:rFonts w:ascii="仿宋" w:eastAsia="仿宋" w:hAnsi="仿宋" w:hint="eastAsia"/>
                <w:sz w:val="24"/>
              </w:rPr>
              <w:t>□</w:t>
            </w:r>
            <w:r w:rsidRPr="00791EDA">
              <w:rPr>
                <w:rFonts w:ascii="仿宋" w:eastAsia="仿宋" w:hAnsi="仿宋" w:hint="eastAsia"/>
                <w:sz w:val="16"/>
                <w:szCs w:val="18"/>
              </w:rPr>
              <w:t xml:space="preserve">男  </w:t>
            </w:r>
            <w:r w:rsidRPr="00791EDA">
              <w:rPr>
                <w:rFonts w:ascii="仿宋" w:eastAsia="仿宋" w:hAnsi="仿宋" w:hint="eastAsia"/>
                <w:sz w:val="24"/>
              </w:rPr>
              <w:t>□</w:t>
            </w:r>
            <w:r w:rsidRPr="00791EDA">
              <w:rPr>
                <w:rFonts w:ascii="仿宋" w:eastAsia="仿宋" w:hAnsi="仿宋" w:hint="eastAsia"/>
                <w:sz w:val="16"/>
                <w:szCs w:val="18"/>
              </w:rPr>
              <w:t xml:space="preserve">女                      </w:t>
            </w:r>
            <w:r w:rsidRPr="00791EDA">
              <w:rPr>
                <w:rFonts w:ascii="仿宋" w:eastAsia="仿宋" w:hAnsi="仿宋" w:cs="宋体" w:hint="eastAsia"/>
                <w:kern w:val="0"/>
                <w:sz w:val="16"/>
                <w:szCs w:val="18"/>
              </w:rPr>
              <w:t xml:space="preserve">  </w:t>
            </w:r>
            <w:r w:rsidRPr="00791EDA">
              <w:rPr>
                <w:rFonts w:ascii="仿宋" w:eastAsia="仿宋" w:hAnsi="仿宋" w:hint="eastAsia"/>
                <w:sz w:val="16"/>
                <w:szCs w:val="18"/>
              </w:rPr>
              <w:t>民族： ___________族</w:t>
            </w:r>
          </w:p>
          <w:p w14:paraId="20FEBEF2" w14:textId="77777777" w:rsidR="0086700D" w:rsidRPr="00791EDA" w:rsidRDefault="0086700D" w:rsidP="00BF1F6A">
            <w:pPr>
              <w:rPr>
                <w:rFonts w:ascii="仿宋" w:eastAsia="仿宋" w:hAnsi="仿宋"/>
                <w:kern w:val="0"/>
                <w:sz w:val="16"/>
                <w:szCs w:val="18"/>
              </w:rPr>
            </w:pPr>
            <w:r w:rsidRPr="00791EDA">
              <w:rPr>
                <w:rFonts w:ascii="仿宋" w:eastAsia="仿宋" w:hAnsi="仿宋" w:hint="eastAsia"/>
                <w:kern w:val="0"/>
                <w:sz w:val="16"/>
                <w:szCs w:val="18"/>
              </w:rPr>
              <w:t>出生日期*：</w:t>
            </w:r>
            <w:r w:rsidRPr="00791EDA">
              <w:rPr>
                <w:rFonts w:ascii="仿宋" w:eastAsia="仿宋" w:hAnsi="仿宋" w:hint="eastAsia"/>
                <w:kern w:val="0"/>
                <w:sz w:val="16"/>
                <w:szCs w:val="18"/>
                <w:u w:val="single"/>
              </w:rPr>
              <w:t xml:space="preserve">            </w:t>
            </w:r>
            <w:r w:rsidRPr="00791EDA">
              <w:rPr>
                <w:rFonts w:ascii="仿宋" w:eastAsia="仿宋" w:hAnsi="仿宋" w:hint="eastAsia"/>
                <w:kern w:val="0"/>
                <w:sz w:val="16"/>
                <w:szCs w:val="18"/>
              </w:rPr>
              <w:t>年</w:t>
            </w:r>
            <w:r w:rsidRPr="00791EDA">
              <w:rPr>
                <w:rFonts w:ascii="仿宋" w:eastAsia="仿宋" w:hAnsi="仿宋" w:hint="eastAsia"/>
                <w:kern w:val="0"/>
                <w:sz w:val="16"/>
                <w:szCs w:val="18"/>
                <w:u w:val="single"/>
              </w:rPr>
              <w:t xml:space="preserve">     </w:t>
            </w:r>
            <w:r w:rsidRPr="00791EDA">
              <w:rPr>
                <w:rFonts w:ascii="仿宋" w:eastAsia="仿宋" w:hAnsi="仿宋" w:hint="eastAsia"/>
                <w:kern w:val="0"/>
                <w:sz w:val="16"/>
                <w:szCs w:val="18"/>
              </w:rPr>
              <w:t>月</w:t>
            </w:r>
            <w:r w:rsidRPr="00791EDA">
              <w:rPr>
                <w:rFonts w:ascii="仿宋" w:eastAsia="仿宋" w:hAnsi="仿宋" w:hint="eastAsia"/>
                <w:kern w:val="0"/>
                <w:sz w:val="16"/>
                <w:szCs w:val="18"/>
                <w:u w:val="single"/>
              </w:rPr>
              <w:t xml:space="preserve">     </w:t>
            </w:r>
            <w:r w:rsidRPr="00791EDA">
              <w:rPr>
                <w:rFonts w:ascii="仿宋" w:eastAsia="仿宋" w:hAnsi="仿宋" w:hint="eastAsia"/>
                <w:kern w:val="0"/>
                <w:sz w:val="16"/>
                <w:szCs w:val="18"/>
              </w:rPr>
              <w:t>日（如出生日期不详，实足年龄_______，年龄单位：</w:t>
            </w:r>
            <w:r w:rsidRPr="00791EDA">
              <w:rPr>
                <w:rFonts w:ascii="仿宋" w:eastAsia="仿宋" w:hAnsi="仿宋" w:hint="eastAsia"/>
                <w:sz w:val="24"/>
              </w:rPr>
              <w:t>□</w:t>
            </w:r>
            <w:r w:rsidRPr="00791EDA">
              <w:rPr>
                <w:rFonts w:ascii="仿宋" w:eastAsia="仿宋" w:hAnsi="仿宋" w:hint="eastAsia"/>
                <w:kern w:val="0"/>
                <w:sz w:val="16"/>
                <w:szCs w:val="18"/>
              </w:rPr>
              <w:t>岁</w:t>
            </w:r>
            <w:r w:rsidRPr="00791EDA">
              <w:rPr>
                <w:rFonts w:ascii="仿宋" w:eastAsia="仿宋" w:hAnsi="仿宋" w:hint="eastAsia"/>
                <w:sz w:val="24"/>
              </w:rPr>
              <w:t>□</w:t>
            </w:r>
            <w:r w:rsidRPr="00791EDA">
              <w:rPr>
                <w:rFonts w:ascii="仿宋" w:eastAsia="仿宋" w:hAnsi="仿宋" w:hint="eastAsia"/>
                <w:kern w:val="0"/>
                <w:sz w:val="16"/>
                <w:szCs w:val="18"/>
              </w:rPr>
              <w:t>月</w:t>
            </w:r>
            <w:r w:rsidRPr="00791EDA">
              <w:rPr>
                <w:rFonts w:ascii="仿宋" w:eastAsia="仿宋" w:hAnsi="仿宋" w:hint="eastAsia"/>
                <w:sz w:val="24"/>
              </w:rPr>
              <w:t>□</w:t>
            </w:r>
            <w:r w:rsidRPr="00791EDA">
              <w:rPr>
                <w:rFonts w:ascii="仿宋" w:eastAsia="仿宋" w:hAnsi="仿宋" w:hint="eastAsia"/>
                <w:kern w:val="0"/>
                <w:sz w:val="16"/>
                <w:szCs w:val="18"/>
              </w:rPr>
              <w:t>天）</w:t>
            </w:r>
          </w:p>
          <w:p w14:paraId="67EFFC0A" w14:textId="77777777" w:rsidR="0086700D" w:rsidRPr="00791EDA" w:rsidRDefault="0086700D" w:rsidP="00BF1F6A">
            <w:pPr>
              <w:rPr>
                <w:rFonts w:ascii="仿宋" w:eastAsia="仿宋" w:hAnsi="仿宋"/>
                <w:kern w:val="0"/>
                <w:sz w:val="16"/>
                <w:szCs w:val="18"/>
              </w:rPr>
            </w:pPr>
            <w:r w:rsidRPr="00791EDA">
              <w:rPr>
                <w:rFonts w:ascii="仿宋" w:eastAsia="仿宋" w:hAnsi="仿宋" w:hint="eastAsia"/>
                <w:kern w:val="0"/>
                <w:sz w:val="16"/>
                <w:szCs w:val="18"/>
              </w:rPr>
              <w:t>婚姻状况：</w:t>
            </w:r>
            <w:r w:rsidRPr="00791EDA">
              <w:rPr>
                <w:rFonts w:ascii="仿宋" w:eastAsia="仿宋" w:hAnsi="仿宋" w:hint="eastAsia"/>
                <w:sz w:val="24"/>
              </w:rPr>
              <w:t>□</w:t>
            </w:r>
            <w:r w:rsidRPr="00791EDA">
              <w:rPr>
                <w:rFonts w:ascii="仿宋" w:eastAsia="仿宋" w:hAnsi="仿宋" w:hint="eastAsia"/>
                <w:kern w:val="0"/>
                <w:sz w:val="16"/>
                <w:szCs w:val="18"/>
              </w:rPr>
              <w:t xml:space="preserve">未婚        </w:t>
            </w:r>
            <w:r w:rsidRPr="00791EDA">
              <w:rPr>
                <w:rFonts w:ascii="仿宋" w:eastAsia="仿宋" w:hAnsi="仿宋" w:hint="eastAsia"/>
                <w:sz w:val="24"/>
              </w:rPr>
              <w:t>□</w:t>
            </w:r>
            <w:r w:rsidRPr="00791EDA">
              <w:rPr>
                <w:rFonts w:ascii="仿宋" w:eastAsia="仿宋" w:hAnsi="仿宋" w:hint="eastAsia"/>
                <w:kern w:val="0"/>
                <w:sz w:val="16"/>
                <w:szCs w:val="18"/>
              </w:rPr>
              <w:t xml:space="preserve">已婚有配偶    </w:t>
            </w:r>
            <w:r w:rsidRPr="00791EDA">
              <w:rPr>
                <w:rFonts w:ascii="仿宋" w:eastAsia="仿宋" w:hAnsi="仿宋" w:hint="eastAsia"/>
                <w:sz w:val="24"/>
              </w:rPr>
              <w:t>□</w:t>
            </w:r>
            <w:r w:rsidRPr="00791EDA">
              <w:rPr>
                <w:rFonts w:ascii="仿宋" w:eastAsia="仿宋" w:hAnsi="仿宋" w:hint="eastAsia"/>
                <w:kern w:val="0"/>
                <w:sz w:val="16"/>
                <w:szCs w:val="18"/>
              </w:rPr>
              <w:t xml:space="preserve">离异或丧偶    </w:t>
            </w:r>
            <w:r w:rsidRPr="00791EDA">
              <w:rPr>
                <w:rFonts w:ascii="仿宋" w:eastAsia="仿宋" w:hAnsi="仿宋" w:hint="eastAsia"/>
                <w:sz w:val="24"/>
              </w:rPr>
              <w:t>□</w:t>
            </w:r>
            <w:r w:rsidRPr="00791EDA">
              <w:rPr>
                <w:rFonts w:ascii="仿宋" w:eastAsia="仿宋" w:hAnsi="仿宋" w:hint="eastAsia"/>
                <w:kern w:val="0"/>
                <w:sz w:val="16"/>
                <w:szCs w:val="18"/>
              </w:rPr>
              <w:t xml:space="preserve">不详 </w:t>
            </w:r>
          </w:p>
          <w:p w14:paraId="7CA4F953" w14:textId="77777777" w:rsidR="0086700D" w:rsidRPr="00791EDA" w:rsidRDefault="0086700D" w:rsidP="00BF1F6A">
            <w:pPr>
              <w:rPr>
                <w:rFonts w:ascii="仿宋" w:eastAsia="仿宋" w:hAnsi="仿宋"/>
                <w:kern w:val="0"/>
                <w:sz w:val="16"/>
                <w:szCs w:val="18"/>
              </w:rPr>
            </w:pPr>
            <w:r w:rsidRPr="00791EDA">
              <w:rPr>
                <w:rFonts w:ascii="仿宋" w:eastAsia="仿宋" w:hAnsi="仿宋" w:hint="eastAsia"/>
                <w:kern w:val="0"/>
                <w:sz w:val="16"/>
                <w:szCs w:val="18"/>
              </w:rPr>
              <w:t>文化程度：</w:t>
            </w:r>
            <w:r w:rsidRPr="00791EDA">
              <w:rPr>
                <w:rFonts w:ascii="仿宋" w:eastAsia="仿宋" w:hAnsi="仿宋" w:hint="eastAsia"/>
                <w:sz w:val="24"/>
              </w:rPr>
              <w:t>□</w:t>
            </w:r>
            <w:r w:rsidRPr="00791EDA">
              <w:rPr>
                <w:rFonts w:ascii="仿宋" w:eastAsia="仿宋" w:hAnsi="仿宋" w:hint="eastAsia"/>
                <w:kern w:val="0"/>
                <w:sz w:val="16"/>
                <w:szCs w:val="18"/>
              </w:rPr>
              <w:t xml:space="preserve">文盲        </w:t>
            </w:r>
            <w:r w:rsidRPr="00791EDA">
              <w:rPr>
                <w:rFonts w:ascii="仿宋" w:eastAsia="仿宋" w:hAnsi="仿宋" w:hint="eastAsia"/>
                <w:sz w:val="24"/>
              </w:rPr>
              <w:t>□</w:t>
            </w:r>
            <w:r w:rsidRPr="00791EDA">
              <w:rPr>
                <w:rFonts w:ascii="仿宋" w:eastAsia="仿宋" w:hAnsi="仿宋" w:hint="eastAsia"/>
                <w:kern w:val="0"/>
                <w:sz w:val="16"/>
                <w:szCs w:val="18"/>
              </w:rPr>
              <w:t xml:space="preserve">小学          </w:t>
            </w:r>
            <w:r w:rsidRPr="00791EDA">
              <w:rPr>
                <w:rFonts w:ascii="仿宋" w:eastAsia="仿宋" w:hAnsi="仿宋" w:hint="eastAsia"/>
                <w:sz w:val="24"/>
              </w:rPr>
              <w:t>□</w:t>
            </w:r>
            <w:r w:rsidRPr="00791EDA">
              <w:rPr>
                <w:rFonts w:ascii="仿宋" w:eastAsia="仿宋" w:hAnsi="仿宋" w:hint="eastAsia"/>
                <w:kern w:val="0"/>
                <w:sz w:val="16"/>
                <w:szCs w:val="18"/>
              </w:rPr>
              <w:t xml:space="preserve">初中          </w:t>
            </w:r>
            <w:r w:rsidRPr="00791EDA">
              <w:rPr>
                <w:rFonts w:ascii="仿宋" w:eastAsia="仿宋" w:hAnsi="仿宋" w:hint="eastAsia"/>
                <w:sz w:val="24"/>
              </w:rPr>
              <w:t>□</w:t>
            </w:r>
            <w:r w:rsidRPr="00791EDA">
              <w:rPr>
                <w:rFonts w:ascii="仿宋" w:eastAsia="仿宋" w:hAnsi="仿宋" w:hint="eastAsia"/>
                <w:kern w:val="0"/>
                <w:sz w:val="16"/>
                <w:szCs w:val="18"/>
              </w:rPr>
              <w:t xml:space="preserve">高中或中专    </w:t>
            </w:r>
            <w:r w:rsidRPr="00791EDA">
              <w:rPr>
                <w:rFonts w:ascii="仿宋" w:eastAsia="仿宋" w:hAnsi="仿宋" w:hint="eastAsia"/>
                <w:sz w:val="24"/>
              </w:rPr>
              <w:t>□</w:t>
            </w:r>
            <w:r w:rsidRPr="00791EDA">
              <w:rPr>
                <w:rFonts w:ascii="仿宋" w:eastAsia="仿宋" w:hAnsi="仿宋" w:hint="eastAsia"/>
                <w:kern w:val="0"/>
                <w:sz w:val="16"/>
                <w:szCs w:val="18"/>
              </w:rPr>
              <w:t>大专及以上</w:t>
            </w:r>
          </w:p>
          <w:p w14:paraId="5FFDE25B" w14:textId="77777777" w:rsidR="0086700D" w:rsidRPr="00791EDA" w:rsidRDefault="0086700D" w:rsidP="00BF1F6A">
            <w:pPr>
              <w:rPr>
                <w:rFonts w:ascii="仿宋" w:eastAsia="仿宋" w:hAnsi="仿宋" w:cs="宋体"/>
                <w:kern w:val="0"/>
                <w:sz w:val="16"/>
                <w:szCs w:val="18"/>
              </w:rPr>
            </w:pPr>
            <w:r>
              <w:rPr>
                <w:rFonts w:ascii="仿宋" w:eastAsia="仿宋" w:hAnsi="仿宋" w:cs="宋体" w:hint="eastAsia"/>
                <w:kern w:val="0"/>
                <w:sz w:val="16"/>
                <w:szCs w:val="18"/>
              </w:rPr>
              <w:t>本人手机号码</w:t>
            </w:r>
            <w:r w:rsidRPr="00791EDA">
              <w:rPr>
                <w:rFonts w:ascii="仿宋" w:eastAsia="仿宋" w:hAnsi="仿宋" w:hint="eastAsia"/>
                <w:kern w:val="0"/>
                <w:sz w:val="16"/>
                <w:szCs w:val="18"/>
              </w:rPr>
              <w:t>*</w:t>
            </w:r>
            <w:r w:rsidRPr="00791EDA">
              <w:rPr>
                <w:rFonts w:ascii="仿宋" w:eastAsia="仿宋" w:hAnsi="仿宋" w:cs="宋体" w:hint="eastAsia"/>
                <w:kern w:val="0"/>
                <w:sz w:val="16"/>
                <w:szCs w:val="18"/>
              </w:rPr>
              <w:t>：____________________________</w:t>
            </w:r>
          </w:p>
        </w:tc>
      </w:tr>
      <w:tr w:rsidR="0086700D" w:rsidRPr="00791EDA" w14:paraId="49ACB028" w14:textId="77777777" w:rsidTr="00BF1F6A">
        <w:trPr>
          <w:trHeight w:val="284"/>
        </w:trPr>
        <w:tc>
          <w:tcPr>
            <w:tcW w:w="9464" w:type="dxa"/>
            <w:gridSpan w:val="11"/>
          </w:tcPr>
          <w:p w14:paraId="51692491" w14:textId="77777777" w:rsidR="0086700D" w:rsidRPr="00791EDA" w:rsidRDefault="0086700D" w:rsidP="00BF1F6A">
            <w:pPr>
              <w:rPr>
                <w:rFonts w:ascii="仿宋" w:eastAsia="仿宋" w:hAnsi="仿宋"/>
                <w:sz w:val="16"/>
                <w:szCs w:val="18"/>
              </w:rPr>
            </w:pPr>
            <w:r w:rsidRPr="00791EDA">
              <w:rPr>
                <w:rFonts w:ascii="仿宋" w:eastAsia="仿宋" w:hAnsi="仿宋" w:hint="eastAsia"/>
                <w:kern w:val="0"/>
                <w:sz w:val="16"/>
                <w:szCs w:val="18"/>
              </w:rPr>
              <w:t>求</w:t>
            </w:r>
            <w:proofErr w:type="gramStart"/>
            <w:r w:rsidRPr="00791EDA">
              <w:rPr>
                <w:rFonts w:ascii="仿宋" w:eastAsia="仿宋" w:hAnsi="仿宋" w:hint="eastAsia"/>
                <w:kern w:val="0"/>
                <w:sz w:val="16"/>
                <w:szCs w:val="18"/>
              </w:rPr>
              <w:t>询</w:t>
            </w:r>
            <w:proofErr w:type="gramEnd"/>
            <w:r w:rsidRPr="00791EDA">
              <w:rPr>
                <w:rFonts w:ascii="仿宋" w:eastAsia="仿宋" w:hAnsi="仿宋" w:cs="宋体" w:hint="eastAsia"/>
                <w:kern w:val="0"/>
                <w:sz w:val="16"/>
                <w:szCs w:val="18"/>
              </w:rPr>
              <w:t>者</w:t>
            </w:r>
            <w:r w:rsidRPr="00791EDA">
              <w:rPr>
                <w:rFonts w:ascii="仿宋" w:eastAsia="仿宋" w:hAnsi="仿宋" w:hint="eastAsia"/>
                <w:kern w:val="0"/>
                <w:sz w:val="16"/>
                <w:szCs w:val="18"/>
              </w:rPr>
              <w:t>来源*（单选）：</w:t>
            </w:r>
            <w:r w:rsidRPr="00791EDA">
              <w:rPr>
                <w:rFonts w:ascii="仿宋" w:eastAsia="仿宋" w:hAnsi="仿宋"/>
                <w:sz w:val="16"/>
                <w:szCs w:val="18"/>
              </w:rPr>
              <w:t xml:space="preserve"> </w:t>
            </w:r>
          </w:p>
        </w:tc>
      </w:tr>
      <w:tr w:rsidR="0086700D" w:rsidRPr="00791EDA" w14:paraId="2ED86647" w14:textId="77777777" w:rsidTr="00BF1F6A">
        <w:trPr>
          <w:trHeight w:val="284"/>
        </w:trPr>
        <w:tc>
          <w:tcPr>
            <w:tcW w:w="1242" w:type="dxa"/>
          </w:tcPr>
          <w:p w14:paraId="00EED470"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主动求</w:t>
            </w:r>
            <w:proofErr w:type="gramStart"/>
            <w:r w:rsidRPr="00791EDA">
              <w:rPr>
                <w:rFonts w:ascii="仿宋" w:eastAsia="仿宋" w:hAnsi="仿宋" w:cs="宋体" w:hint="eastAsia"/>
                <w:kern w:val="0"/>
                <w:sz w:val="16"/>
                <w:szCs w:val="18"/>
              </w:rPr>
              <w:t>询</w:t>
            </w:r>
            <w:proofErr w:type="gramEnd"/>
          </w:p>
        </w:tc>
        <w:tc>
          <w:tcPr>
            <w:tcW w:w="1843" w:type="dxa"/>
            <w:gridSpan w:val="2"/>
          </w:tcPr>
          <w:p w14:paraId="6558815C"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高危人群外展服务</w:t>
            </w:r>
          </w:p>
        </w:tc>
        <w:tc>
          <w:tcPr>
            <w:tcW w:w="1843" w:type="dxa"/>
            <w:gridSpan w:val="3"/>
          </w:tcPr>
          <w:p w14:paraId="0F679ADD"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转介求</w:t>
            </w:r>
            <w:proofErr w:type="gramStart"/>
            <w:r w:rsidRPr="00791EDA">
              <w:rPr>
                <w:rFonts w:ascii="仿宋" w:eastAsia="仿宋" w:hAnsi="仿宋" w:cs="宋体" w:hint="eastAsia"/>
                <w:kern w:val="0"/>
                <w:sz w:val="16"/>
                <w:szCs w:val="18"/>
              </w:rPr>
              <w:t>询</w:t>
            </w:r>
            <w:proofErr w:type="gramEnd"/>
            <w:r w:rsidRPr="00791EDA">
              <w:rPr>
                <w:rFonts w:ascii="仿宋" w:eastAsia="仿宋" w:hAnsi="仿宋" w:cs="宋体" w:hint="eastAsia"/>
                <w:kern w:val="0"/>
                <w:sz w:val="16"/>
                <w:szCs w:val="18"/>
              </w:rPr>
              <w:t xml:space="preserve">  </w:t>
            </w:r>
            <w:r w:rsidRPr="00791EDA">
              <w:rPr>
                <w:rFonts w:ascii="仿宋" w:eastAsia="仿宋" w:hAnsi="仿宋" w:hint="eastAsia"/>
                <w:sz w:val="24"/>
              </w:rPr>
              <w:t>□</w:t>
            </w:r>
            <w:r w:rsidRPr="00791EDA">
              <w:rPr>
                <w:rFonts w:ascii="仿宋" w:eastAsia="仿宋" w:hAnsi="仿宋" w:cs="宋体" w:hint="eastAsia"/>
                <w:kern w:val="0"/>
                <w:sz w:val="16"/>
                <w:szCs w:val="18"/>
              </w:rPr>
              <w:t>医院</w:t>
            </w:r>
          </w:p>
        </w:tc>
        <w:tc>
          <w:tcPr>
            <w:tcW w:w="1134" w:type="dxa"/>
          </w:tcPr>
          <w:p w14:paraId="14ACD991"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计生机构</w:t>
            </w:r>
          </w:p>
        </w:tc>
        <w:tc>
          <w:tcPr>
            <w:tcW w:w="1134" w:type="dxa"/>
            <w:gridSpan w:val="2"/>
          </w:tcPr>
          <w:p w14:paraId="46235BE1"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妇幼机构</w:t>
            </w:r>
          </w:p>
        </w:tc>
        <w:tc>
          <w:tcPr>
            <w:tcW w:w="1134" w:type="dxa"/>
          </w:tcPr>
          <w:p w14:paraId="55889629"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社会组织</w:t>
            </w:r>
          </w:p>
        </w:tc>
        <w:tc>
          <w:tcPr>
            <w:tcW w:w="1134" w:type="dxa"/>
          </w:tcPr>
          <w:p w14:paraId="73F59169"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其他机构</w:t>
            </w:r>
          </w:p>
        </w:tc>
      </w:tr>
      <w:tr w:rsidR="0086700D" w:rsidRPr="00791EDA" w14:paraId="10ABC2FB" w14:textId="77777777" w:rsidTr="00BF1F6A">
        <w:trPr>
          <w:trHeight w:val="284"/>
        </w:trPr>
        <w:tc>
          <w:tcPr>
            <w:tcW w:w="9464" w:type="dxa"/>
            <w:gridSpan w:val="11"/>
          </w:tcPr>
          <w:p w14:paraId="3ED87275" w14:textId="77777777" w:rsidR="0086700D" w:rsidRPr="00791EDA" w:rsidRDefault="0086700D" w:rsidP="00BF1F6A">
            <w:pPr>
              <w:rPr>
                <w:rFonts w:ascii="仿宋" w:eastAsia="仿宋" w:hAnsi="仿宋"/>
                <w:sz w:val="16"/>
                <w:szCs w:val="18"/>
              </w:rPr>
            </w:pPr>
            <w:r w:rsidRPr="00791EDA">
              <w:rPr>
                <w:rFonts w:ascii="仿宋" w:eastAsia="仿宋" w:hAnsi="仿宋" w:hint="eastAsia"/>
                <w:kern w:val="0"/>
                <w:sz w:val="16"/>
                <w:szCs w:val="18"/>
              </w:rPr>
              <w:t>主要求</w:t>
            </w:r>
            <w:proofErr w:type="gramStart"/>
            <w:r w:rsidRPr="00791EDA">
              <w:rPr>
                <w:rFonts w:ascii="仿宋" w:eastAsia="仿宋" w:hAnsi="仿宋" w:hint="eastAsia"/>
                <w:kern w:val="0"/>
                <w:sz w:val="16"/>
                <w:szCs w:val="18"/>
              </w:rPr>
              <w:t>询</w:t>
            </w:r>
            <w:proofErr w:type="gramEnd"/>
            <w:r w:rsidRPr="00791EDA">
              <w:rPr>
                <w:rFonts w:ascii="仿宋" w:eastAsia="仿宋" w:hAnsi="仿宋" w:hint="eastAsia"/>
                <w:kern w:val="0"/>
                <w:sz w:val="16"/>
                <w:szCs w:val="18"/>
              </w:rPr>
              <w:t>原因*（单选）：</w:t>
            </w:r>
          </w:p>
        </w:tc>
      </w:tr>
      <w:tr w:rsidR="0086700D" w:rsidRPr="00791EDA" w14:paraId="585A172B" w14:textId="77777777" w:rsidTr="00BF1F6A">
        <w:trPr>
          <w:trHeight w:val="284"/>
        </w:trPr>
        <w:tc>
          <w:tcPr>
            <w:tcW w:w="2802" w:type="dxa"/>
            <w:gridSpan w:val="2"/>
          </w:tcPr>
          <w:p w14:paraId="2863CDCF"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hint="eastAsia"/>
                <w:kern w:val="0"/>
                <w:sz w:val="16"/>
                <w:szCs w:val="18"/>
              </w:rPr>
              <w:t>注射毒品史</w:t>
            </w:r>
          </w:p>
        </w:tc>
        <w:tc>
          <w:tcPr>
            <w:tcW w:w="1984" w:type="dxa"/>
            <w:gridSpan w:val="3"/>
          </w:tcPr>
          <w:p w14:paraId="17DB41A3"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配偶/固定性伴</w:t>
            </w:r>
            <w:proofErr w:type="gramStart"/>
            <w:r w:rsidRPr="00791EDA">
              <w:rPr>
                <w:rFonts w:ascii="仿宋" w:eastAsia="仿宋" w:hAnsi="仿宋" w:cs="宋体" w:hint="eastAsia"/>
                <w:kern w:val="0"/>
                <w:sz w:val="16"/>
                <w:szCs w:val="18"/>
              </w:rPr>
              <w:t>阳性</w:t>
            </w:r>
            <w:r w:rsidRPr="00791EDA">
              <w:rPr>
                <w:rFonts w:ascii="仿宋" w:eastAsia="仿宋" w:hAnsi="仿宋" w:hint="eastAsia"/>
                <w:kern w:val="0"/>
                <w:sz w:val="16"/>
                <w:szCs w:val="18"/>
              </w:rPr>
              <w:t>史</w:t>
            </w:r>
            <w:proofErr w:type="gramEnd"/>
          </w:p>
        </w:tc>
        <w:tc>
          <w:tcPr>
            <w:tcW w:w="2090" w:type="dxa"/>
            <w:gridSpan w:val="3"/>
          </w:tcPr>
          <w:p w14:paraId="5171CFF9"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商业异性性行为</w:t>
            </w:r>
            <w:r w:rsidRPr="00791EDA">
              <w:rPr>
                <w:rFonts w:ascii="仿宋" w:eastAsia="仿宋" w:hAnsi="仿宋" w:hint="eastAsia"/>
                <w:kern w:val="0"/>
                <w:sz w:val="16"/>
                <w:szCs w:val="18"/>
              </w:rPr>
              <w:t>史</w:t>
            </w:r>
          </w:p>
        </w:tc>
        <w:tc>
          <w:tcPr>
            <w:tcW w:w="2588" w:type="dxa"/>
            <w:gridSpan w:val="3"/>
          </w:tcPr>
          <w:p w14:paraId="1644616C"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非商业非固定异性性行为</w:t>
            </w:r>
            <w:r w:rsidRPr="00791EDA">
              <w:rPr>
                <w:rFonts w:ascii="仿宋" w:eastAsia="仿宋" w:hAnsi="仿宋" w:hint="eastAsia"/>
                <w:kern w:val="0"/>
                <w:sz w:val="16"/>
                <w:szCs w:val="18"/>
              </w:rPr>
              <w:t>史</w:t>
            </w:r>
          </w:p>
        </w:tc>
      </w:tr>
      <w:tr w:rsidR="0086700D" w:rsidRPr="00791EDA" w14:paraId="5E3F2D29" w14:textId="77777777" w:rsidTr="00BF1F6A">
        <w:trPr>
          <w:trHeight w:val="284"/>
        </w:trPr>
        <w:tc>
          <w:tcPr>
            <w:tcW w:w="2802" w:type="dxa"/>
            <w:gridSpan w:val="2"/>
          </w:tcPr>
          <w:p w14:paraId="1337A989"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hint="eastAsia"/>
                <w:kern w:val="0"/>
                <w:sz w:val="16"/>
                <w:szCs w:val="18"/>
              </w:rPr>
              <w:t>男男性行为史</w:t>
            </w:r>
          </w:p>
        </w:tc>
        <w:tc>
          <w:tcPr>
            <w:tcW w:w="1984" w:type="dxa"/>
            <w:gridSpan w:val="3"/>
          </w:tcPr>
          <w:p w14:paraId="596FA93C"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Arial"/>
                <w:kern w:val="0"/>
                <w:sz w:val="16"/>
                <w:szCs w:val="18"/>
              </w:rPr>
              <w:t>献血浆</w:t>
            </w:r>
            <w:r w:rsidRPr="00791EDA">
              <w:rPr>
                <w:rFonts w:ascii="仿宋" w:eastAsia="仿宋" w:hAnsi="仿宋" w:hint="eastAsia"/>
                <w:kern w:val="0"/>
                <w:sz w:val="16"/>
                <w:szCs w:val="18"/>
              </w:rPr>
              <w:t>史</w:t>
            </w:r>
          </w:p>
        </w:tc>
        <w:tc>
          <w:tcPr>
            <w:tcW w:w="2090" w:type="dxa"/>
            <w:gridSpan w:val="3"/>
          </w:tcPr>
          <w:p w14:paraId="2BBC530B"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输血/血制品</w:t>
            </w:r>
            <w:r w:rsidRPr="00791EDA">
              <w:rPr>
                <w:rFonts w:ascii="仿宋" w:eastAsia="仿宋" w:hAnsi="仿宋" w:hint="eastAsia"/>
                <w:kern w:val="0"/>
                <w:sz w:val="16"/>
                <w:szCs w:val="18"/>
              </w:rPr>
              <w:t>史</w:t>
            </w:r>
          </w:p>
        </w:tc>
        <w:tc>
          <w:tcPr>
            <w:tcW w:w="2588" w:type="dxa"/>
            <w:gridSpan w:val="3"/>
          </w:tcPr>
          <w:p w14:paraId="72CA8437"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母亲</w:t>
            </w:r>
            <w:proofErr w:type="gramStart"/>
            <w:r w:rsidRPr="00791EDA">
              <w:rPr>
                <w:rFonts w:ascii="仿宋" w:eastAsia="仿宋" w:hAnsi="仿宋" w:cs="宋体" w:hint="eastAsia"/>
                <w:kern w:val="0"/>
                <w:sz w:val="16"/>
                <w:szCs w:val="18"/>
              </w:rPr>
              <w:t>阳性</w:t>
            </w:r>
            <w:r w:rsidRPr="00791EDA">
              <w:rPr>
                <w:rFonts w:ascii="仿宋" w:eastAsia="仿宋" w:hAnsi="仿宋" w:hint="eastAsia"/>
                <w:kern w:val="0"/>
                <w:sz w:val="16"/>
                <w:szCs w:val="18"/>
              </w:rPr>
              <w:t>史</w:t>
            </w:r>
            <w:proofErr w:type="gramEnd"/>
          </w:p>
        </w:tc>
      </w:tr>
      <w:tr w:rsidR="0086700D" w:rsidRPr="00791EDA" w14:paraId="1EE94BA8" w14:textId="77777777" w:rsidTr="00BF1F6A">
        <w:trPr>
          <w:trHeight w:val="284"/>
        </w:trPr>
        <w:tc>
          <w:tcPr>
            <w:tcW w:w="2802" w:type="dxa"/>
            <w:gridSpan w:val="2"/>
          </w:tcPr>
          <w:p w14:paraId="38B46F69"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hint="eastAsia"/>
                <w:kern w:val="0"/>
                <w:sz w:val="16"/>
                <w:szCs w:val="18"/>
              </w:rPr>
              <w:t>职业暴露史</w:t>
            </w:r>
          </w:p>
        </w:tc>
        <w:tc>
          <w:tcPr>
            <w:tcW w:w="1984" w:type="dxa"/>
            <w:gridSpan w:val="3"/>
          </w:tcPr>
          <w:p w14:paraId="7D22F019"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手术史</w:t>
            </w:r>
          </w:p>
        </w:tc>
        <w:tc>
          <w:tcPr>
            <w:tcW w:w="2090" w:type="dxa"/>
            <w:gridSpan w:val="3"/>
          </w:tcPr>
          <w:p w14:paraId="4061F0EF"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hint="eastAsia"/>
                <w:kern w:val="0"/>
                <w:sz w:val="16"/>
                <w:szCs w:val="18"/>
              </w:rPr>
              <w:t>无高危行为史</w:t>
            </w:r>
          </w:p>
        </w:tc>
        <w:tc>
          <w:tcPr>
            <w:tcW w:w="2588" w:type="dxa"/>
            <w:gridSpan w:val="3"/>
          </w:tcPr>
          <w:p w14:paraId="0864D26D"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hint="eastAsia"/>
                <w:kern w:val="0"/>
                <w:sz w:val="16"/>
                <w:szCs w:val="18"/>
              </w:rPr>
              <w:t>其它（请注明：</w:t>
            </w:r>
            <w:r w:rsidRPr="00791EDA">
              <w:rPr>
                <w:rFonts w:ascii="仿宋" w:eastAsia="仿宋" w:hAnsi="仿宋" w:hint="eastAsia"/>
                <w:kern w:val="0"/>
                <w:sz w:val="16"/>
                <w:szCs w:val="18"/>
                <w:u w:val="single"/>
              </w:rPr>
              <w:t xml:space="preserve">         </w:t>
            </w:r>
            <w:r w:rsidRPr="00791EDA">
              <w:rPr>
                <w:rFonts w:ascii="仿宋" w:eastAsia="仿宋" w:hAnsi="仿宋" w:hint="eastAsia"/>
                <w:kern w:val="0"/>
                <w:sz w:val="16"/>
                <w:szCs w:val="18"/>
              </w:rPr>
              <w:t>）</w:t>
            </w:r>
          </w:p>
        </w:tc>
      </w:tr>
      <w:tr w:rsidR="0086700D" w:rsidRPr="00791EDA" w14:paraId="7B4AC5A3" w14:textId="77777777" w:rsidTr="00BF1F6A">
        <w:trPr>
          <w:trHeight w:val="284"/>
        </w:trPr>
        <w:tc>
          <w:tcPr>
            <w:tcW w:w="2802" w:type="dxa"/>
            <w:gridSpan w:val="2"/>
          </w:tcPr>
          <w:p w14:paraId="77083E60"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既往是否接受过HIV抗体检测*：</w:t>
            </w:r>
          </w:p>
        </w:tc>
        <w:tc>
          <w:tcPr>
            <w:tcW w:w="1984" w:type="dxa"/>
            <w:gridSpan w:val="3"/>
          </w:tcPr>
          <w:p w14:paraId="124DDA9F"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是（</w:t>
            </w:r>
            <w:r w:rsidRPr="00791EDA">
              <w:rPr>
                <w:rFonts w:ascii="仿宋" w:eastAsia="仿宋" w:hAnsi="仿宋" w:hint="eastAsia"/>
                <w:sz w:val="24"/>
              </w:rPr>
              <w:t>□</w:t>
            </w:r>
            <w:r w:rsidRPr="00791EDA">
              <w:rPr>
                <w:rFonts w:ascii="仿宋" w:eastAsia="仿宋" w:hAnsi="仿宋" w:cs="宋体" w:hint="eastAsia"/>
                <w:kern w:val="0"/>
                <w:sz w:val="16"/>
                <w:szCs w:val="18"/>
              </w:rPr>
              <w:t>HIV抗体阴性</w:t>
            </w:r>
          </w:p>
        </w:tc>
        <w:tc>
          <w:tcPr>
            <w:tcW w:w="2090" w:type="dxa"/>
            <w:gridSpan w:val="3"/>
          </w:tcPr>
          <w:p w14:paraId="4FC8AF0C"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HIV抗体阳性</w:t>
            </w:r>
          </w:p>
        </w:tc>
        <w:tc>
          <w:tcPr>
            <w:tcW w:w="2588" w:type="dxa"/>
            <w:gridSpan w:val="3"/>
          </w:tcPr>
          <w:p w14:paraId="60F03C6B"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HIV抗体筛查阳性反应</w:t>
            </w:r>
          </w:p>
        </w:tc>
      </w:tr>
      <w:tr w:rsidR="0086700D" w:rsidRPr="00791EDA" w14:paraId="48069EA1" w14:textId="77777777" w:rsidTr="00BF1F6A">
        <w:trPr>
          <w:trHeight w:val="284"/>
        </w:trPr>
        <w:tc>
          <w:tcPr>
            <w:tcW w:w="2802" w:type="dxa"/>
            <w:gridSpan w:val="2"/>
          </w:tcPr>
          <w:p w14:paraId="7E8CE636" w14:textId="77777777" w:rsidR="0086700D" w:rsidRPr="00791EDA" w:rsidRDefault="0086700D" w:rsidP="00BF1F6A">
            <w:pPr>
              <w:rPr>
                <w:rFonts w:ascii="仿宋" w:eastAsia="仿宋" w:hAnsi="仿宋" w:cs="宋体"/>
                <w:kern w:val="0"/>
                <w:sz w:val="16"/>
                <w:szCs w:val="18"/>
              </w:rPr>
            </w:pPr>
          </w:p>
        </w:tc>
        <w:tc>
          <w:tcPr>
            <w:tcW w:w="1984" w:type="dxa"/>
            <w:gridSpan w:val="3"/>
          </w:tcPr>
          <w:p w14:paraId="7E68AA50" w14:textId="77777777" w:rsidR="0086700D" w:rsidRPr="00791EDA" w:rsidRDefault="0086700D" w:rsidP="00BF1F6A">
            <w:pPr>
              <w:rPr>
                <w:rFonts w:ascii="仿宋" w:eastAsia="仿宋" w:hAnsi="仿宋"/>
                <w:sz w:val="16"/>
                <w:szCs w:val="18"/>
              </w:rPr>
            </w:pPr>
          </w:p>
        </w:tc>
        <w:tc>
          <w:tcPr>
            <w:tcW w:w="2090" w:type="dxa"/>
            <w:gridSpan w:val="3"/>
          </w:tcPr>
          <w:p w14:paraId="105AB348"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HIV抗体不确定</w:t>
            </w:r>
          </w:p>
        </w:tc>
        <w:tc>
          <w:tcPr>
            <w:tcW w:w="2588" w:type="dxa"/>
            <w:gridSpan w:val="3"/>
          </w:tcPr>
          <w:p w14:paraId="029C7A25"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不知道结果）</w:t>
            </w:r>
          </w:p>
        </w:tc>
      </w:tr>
      <w:tr w:rsidR="0086700D" w:rsidRPr="00791EDA" w14:paraId="34367598" w14:textId="77777777" w:rsidTr="00BF1F6A">
        <w:trPr>
          <w:trHeight w:val="284"/>
        </w:trPr>
        <w:tc>
          <w:tcPr>
            <w:tcW w:w="2802" w:type="dxa"/>
            <w:gridSpan w:val="2"/>
          </w:tcPr>
          <w:p w14:paraId="41006161" w14:textId="77777777" w:rsidR="0086700D" w:rsidRPr="00791EDA" w:rsidRDefault="0086700D" w:rsidP="00BF1F6A">
            <w:pPr>
              <w:rPr>
                <w:rFonts w:ascii="仿宋" w:eastAsia="仿宋" w:hAnsi="仿宋" w:cs="宋体"/>
                <w:kern w:val="0"/>
                <w:sz w:val="16"/>
                <w:szCs w:val="18"/>
              </w:rPr>
            </w:pPr>
          </w:p>
        </w:tc>
        <w:tc>
          <w:tcPr>
            <w:tcW w:w="6662" w:type="dxa"/>
            <w:gridSpan w:val="9"/>
          </w:tcPr>
          <w:p w14:paraId="46A49D61" w14:textId="77777777" w:rsidR="0086700D" w:rsidRPr="00791EDA" w:rsidRDefault="0086700D" w:rsidP="00BF1F6A">
            <w:pPr>
              <w:rPr>
                <w:rFonts w:ascii="仿宋" w:eastAsia="仿宋" w:hAnsi="仿宋"/>
                <w:sz w:val="24"/>
              </w:rPr>
            </w:pPr>
            <w:r w:rsidRPr="00791EDA">
              <w:rPr>
                <w:rFonts w:ascii="仿宋" w:eastAsia="仿宋" w:hAnsi="仿宋" w:hint="eastAsia"/>
                <w:sz w:val="24"/>
              </w:rPr>
              <w:t>□</w:t>
            </w:r>
            <w:r w:rsidRPr="00791EDA">
              <w:rPr>
                <w:rFonts w:ascii="仿宋" w:eastAsia="仿宋" w:hAnsi="仿宋" w:cs="宋体" w:hint="eastAsia"/>
                <w:kern w:val="0"/>
                <w:sz w:val="16"/>
                <w:szCs w:val="18"/>
              </w:rPr>
              <w:t>否</w:t>
            </w:r>
          </w:p>
        </w:tc>
      </w:tr>
      <w:tr w:rsidR="0086700D" w:rsidRPr="00791EDA" w14:paraId="1F6FE4A4" w14:textId="77777777" w:rsidTr="00BF1F6A">
        <w:trPr>
          <w:trHeight w:val="284"/>
        </w:trPr>
        <w:tc>
          <w:tcPr>
            <w:tcW w:w="2802" w:type="dxa"/>
            <w:gridSpan w:val="2"/>
          </w:tcPr>
          <w:p w14:paraId="284A1C84"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本次是否进行HIV抗体筛查检测*：</w:t>
            </w:r>
          </w:p>
        </w:tc>
        <w:tc>
          <w:tcPr>
            <w:tcW w:w="1984" w:type="dxa"/>
            <w:gridSpan w:val="3"/>
          </w:tcPr>
          <w:p w14:paraId="3E34B4B1"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是</w:t>
            </w:r>
          </w:p>
        </w:tc>
        <w:tc>
          <w:tcPr>
            <w:tcW w:w="2090" w:type="dxa"/>
            <w:gridSpan w:val="3"/>
          </w:tcPr>
          <w:p w14:paraId="0704C1BF"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否（跳至下一栏）</w:t>
            </w:r>
          </w:p>
        </w:tc>
        <w:tc>
          <w:tcPr>
            <w:tcW w:w="2588" w:type="dxa"/>
            <w:gridSpan w:val="3"/>
          </w:tcPr>
          <w:p w14:paraId="5C896EE3" w14:textId="77777777" w:rsidR="0086700D" w:rsidRPr="00791EDA" w:rsidRDefault="0086700D" w:rsidP="00BF1F6A">
            <w:pPr>
              <w:rPr>
                <w:rFonts w:ascii="仿宋" w:eastAsia="仿宋" w:hAnsi="仿宋" w:cs="宋体"/>
                <w:kern w:val="0"/>
                <w:sz w:val="16"/>
                <w:szCs w:val="18"/>
              </w:rPr>
            </w:pPr>
          </w:p>
        </w:tc>
      </w:tr>
      <w:tr w:rsidR="0086700D" w:rsidRPr="00791EDA" w14:paraId="59E5C2D2" w14:textId="77777777" w:rsidTr="00BF1F6A">
        <w:trPr>
          <w:trHeight w:val="284"/>
        </w:trPr>
        <w:tc>
          <w:tcPr>
            <w:tcW w:w="2802" w:type="dxa"/>
            <w:gridSpan w:val="2"/>
          </w:tcPr>
          <w:p w14:paraId="22A329D1"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本次筛查检测结果是：</w:t>
            </w:r>
          </w:p>
        </w:tc>
        <w:tc>
          <w:tcPr>
            <w:tcW w:w="1984" w:type="dxa"/>
            <w:gridSpan w:val="3"/>
          </w:tcPr>
          <w:p w14:paraId="68880047"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HIV感染待确定</w:t>
            </w:r>
          </w:p>
        </w:tc>
        <w:tc>
          <w:tcPr>
            <w:tcW w:w="2090" w:type="dxa"/>
            <w:gridSpan w:val="3"/>
          </w:tcPr>
          <w:p w14:paraId="447F9D54"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HIV抗体阴性</w:t>
            </w:r>
          </w:p>
        </w:tc>
        <w:tc>
          <w:tcPr>
            <w:tcW w:w="2588" w:type="dxa"/>
            <w:gridSpan w:val="3"/>
          </w:tcPr>
          <w:p w14:paraId="6EC36AD1" w14:textId="77777777" w:rsidR="0086700D" w:rsidRPr="00791EDA" w:rsidRDefault="0086700D" w:rsidP="00BF1F6A">
            <w:pPr>
              <w:rPr>
                <w:rFonts w:ascii="仿宋" w:eastAsia="仿宋" w:hAnsi="仿宋" w:cs="宋体"/>
                <w:kern w:val="0"/>
                <w:sz w:val="16"/>
                <w:szCs w:val="18"/>
              </w:rPr>
            </w:pPr>
          </w:p>
        </w:tc>
      </w:tr>
      <w:tr w:rsidR="0086700D" w:rsidRPr="00791EDA" w14:paraId="0EBAC969" w14:textId="77777777" w:rsidTr="00BF1F6A">
        <w:trPr>
          <w:trHeight w:val="403"/>
        </w:trPr>
        <w:tc>
          <w:tcPr>
            <w:tcW w:w="9464" w:type="dxa"/>
            <w:gridSpan w:val="11"/>
          </w:tcPr>
          <w:p w14:paraId="5E6FC588"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如本次筛查检测结果是“HIV感染待确定”：</w:t>
            </w:r>
          </w:p>
          <w:p w14:paraId="00F9EB0C"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（1）最近是否出现下列结核相关症状*（可多选）：</w:t>
            </w:r>
          </w:p>
        </w:tc>
      </w:tr>
      <w:tr w:rsidR="0086700D" w:rsidRPr="00791EDA" w14:paraId="5F78C101" w14:textId="77777777" w:rsidTr="00BF1F6A">
        <w:trPr>
          <w:trHeight w:val="284"/>
        </w:trPr>
        <w:tc>
          <w:tcPr>
            <w:tcW w:w="2802" w:type="dxa"/>
            <w:gridSpan w:val="2"/>
          </w:tcPr>
          <w:p w14:paraId="2ECD6E67"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咳嗽、咳痰持续2周以上</w:t>
            </w:r>
          </w:p>
        </w:tc>
        <w:tc>
          <w:tcPr>
            <w:tcW w:w="1984" w:type="dxa"/>
            <w:gridSpan w:val="3"/>
          </w:tcPr>
          <w:p w14:paraId="1A113FAC"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反复咳出的痰中带血</w:t>
            </w:r>
          </w:p>
        </w:tc>
        <w:tc>
          <w:tcPr>
            <w:tcW w:w="2090" w:type="dxa"/>
            <w:gridSpan w:val="3"/>
          </w:tcPr>
          <w:p w14:paraId="22C467F0"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夜间经常出汗</w:t>
            </w:r>
          </w:p>
        </w:tc>
        <w:tc>
          <w:tcPr>
            <w:tcW w:w="2588" w:type="dxa"/>
            <w:gridSpan w:val="3"/>
          </w:tcPr>
          <w:p w14:paraId="63D43817"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无法解释的体重明显下降</w:t>
            </w:r>
          </w:p>
        </w:tc>
      </w:tr>
      <w:tr w:rsidR="0086700D" w:rsidRPr="00791EDA" w14:paraId="5EE980E0" w14:textId="77777777" w:rsidTr="00BF1F6A">
        <w:trPr>
          <w:trHeight w:val="284"/>
        </w:trPr>
        <w:tc>
          <w:tcPr>
            <w:tcW w:w="2802" w:type="dxa"/>
            <w:gridSpan w:val="2"/>
          </w:tcPr>
          <w:p w14:paraId="36912213"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经常容易疲劳或呼吸短促</w:t>
            </w:r>
          </w:p>
        </w:tc>
        <w:tc>
          <w:tcPr>
            <w:tcW w:w="1984" w:type="dxa"/>
            <w:gridSpan w:val="3"/>
          </w:tcPr>
          <w:p w14:paraId="78D4FD27"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反复发热持续2周以上</w:t>
            </w:r>
          </w:p>
        </w:tc>
        <w:tc>
          <w:tcPr>
            <w:tcW w:w="2090" w:type="dxa"/>
            <w:gridSpan w:val="3"/>
          </w:tcPr>
          <w:p w14:paraId="1E00C199"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淋巴结肿大</w:t>
            </w:r>
          </w:p>
        </w:tc>
        <w:tc>
          <w:tcPr>
            <w:tcW w:w="2588" w:type="dxa"/>
            <w:gridSpan w:val="3"/>
          </w:tcPr>
          <w:p w14:paraId="1E0FCAF3"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结核病人接触史</w:t>
            </w:r>
          </w:p>
        </w:tc>
      </w:tr>
      <w:tr w:rsidR="0086700D" w:rsidRPr="00791EDA" w14:paraId="4984E247" w14:textId="77777777" w:rsidTr="00BF1F6A">
        <w:trPr>
          <w:trHeight w:val="284"/>
        </w:trPr>
        <w:tc>
          <w:tcPr>
            <w:tcW w:w="2802" w:type="dxa"/>
            <w:gridSpan w:val="2"/>
          </w:tcPr>
          <w:p w14:paraId="3F01FED8"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Arial"/>
                <w:sz w:val="16"/>
                <w:szCs w:val="18"/>
              </w:rPr>
              <w:t>无结核相关症状</w:t>
            </w:r>
          </w:p>
        </w:tc>
        <w:tc>
          <w:tcPr>
            <w:tcW w:w="1984" w:type="dxa"/>
            <w:gridSpan w:val="3"/>
          </w:tcPr>
          <w:p w14:paraId="4A9A8CC5" w14:textId="77777777" w:rsidR="0086700D" w:rsidRPr="00791EDA" w:rsidRDefault="0086700D" w:rsidP="00BF1F6A">
            <w:pPr>
              <w:rPr>
                <w:rFonts w:ascii="仿宋" w:eastAsia="仿宋" w:hAnsi="仿宋"/>
                <w:sz w:val="16"/>
                <w:szCs w:val="18"/>
              </w:rPr>
            </w:pPr>
          </w:p>
        </w:tc>
        <w:tc>
          <w:tcPr>
            <w:tcW w:w="2090" w:type="dxa"/>
            <w:gridSpan w:val="3"/>
          </w:tcPr>
          <w:p w14:paraId="2617356A" w14:textId="77777777" w:rsidR="0086700D" w:rsidRPr="00791EDA" w:rsidRDefault="0086700D" w:rsidP="00BF1F6A">
            <w:pPr>
              <w:rPr>
                <w:rFonts w:ascii="仿宋" w:eastAsia="仿宋" w:hAnsi="仿宋"/>
                <w:sz w:val="16"/>
                <w:szCs w:val="18"/>
              </w:rPr>
            </w:pPr>
          </w:p>
        </w:tc>
        <w:tc>
          <w:tcPr>
            <w:tcW w:w="2588" w:type="dxa"/>
            <w:gridSpan w:val="3"/>
          </w:tcPr>
          <w:p w14:paraId="6368E0CC" w14:textId="77777777" w:rsidR="0086700D" w:rsidRPr="00791EDA" w:rsidRDefault="0086700D" w:rsidP="00BF1F6A">
            <w:pPr>
              <w:rPr>
                <w:rFonts w:ascii="仿宋" w:eastAsia="仿宋" w:hAnsi="仿宋"/>
                <w:sz w:val="16"/>
                <w:szCs w:val="18"/>
              </w:rPr>
            </w:pPr>
          </w:p>
        </w:tc>
      </w:tr>
      <w:tr w:rsidR="0086700D" w:rsidRPr="00791EDA" w14:paraId="2184306D" w14:textId="77777777" w:rsidTr="00BF1F6A">
        <w:trPr>
          <w:trHeight w:val="405"/>
        </w:trPr>
        <w:tc>
          <w:tcPr>
            <w:tcW w:w="9464" w:type="dxa"/>
            <w:gridSpan w:val="11"/>
            <w:vAlign w:val="center"/>
          </w:tcPr>
          <w:p w14:paraId="09E9946A"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（2）填写求</w:t>
            </w:r>
            <w:proofErr w:type="gramStart"/>
            <w:r w:rsidRPr="00791EDA">
              <w:rPr>
                <w:rFonts w:ascii="仿宋" w:eastAsia="仿宋" w:hAnsi="仿宋" w:cs="宋体" w:hint="eastAsia"/>
                <w:kern w:val="0"/>
                <w:sz w:val="16"/>
                <w:szCs w:val="18"/>
              </w:rPr>
              <w:t>询者以下</w:t>
            </w:r>
            <w:proofErr w:type="gramEnd"/>
            <w:r w:rsidRPr="00791EDA">
              <w:rPr>
                <w:rFonts w:ascii="仿宋" w:eastAsia="仿宋" w:hAnsi="仿宋" w:cs="宋体" w:hint="eastAsia"/>
                <w:kern w:val="0"/>
                <w:sz w:val="16"/>
                <w:szCs w:val="18"/>
              </w:rPr>
              <w:t>几项信息：</w:t>
            </w:r>
          </w:p>
          <w:p w14:paraId="60EF5915"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求</w:t>
            </w:r>
            <w:proofErr w:type="gramStart"/>
            <w:r w:rsidRPr="00791EDA">
              <w:rPr>
                <w:rFonts w:ascii="仿宋" w:eastAsia="仿宋" w:hAnsi="仿宋" w:cs="宋体" w:hint="eastAsia"/>
                <w:kern w:val="0"/>
                <w:sz w:val="16"/>
                <w:szCs w:val="18"/>
              </w:rPr>
              <w:t>询</w:t>
            </w:r>
            <w:proofErr w:type="gramEnd"/>
            <w:r w:rsidRPr="00791EDA">
              <w:rPr>
                <w:rFonts w:ascii="仿宋" w:eastAsia="仿宋" w:hAnsi="仿宋" w:cs="宋体" w:hint="eastAsia"/>
                <w:kern w:val="0"/>
                <w:sz w:val="16"/>
                <w:szCs w:val="18"/>
              </w:rPr>
              <w:t>者姓名：_________________ （求</w:t>
            </w:r>
            <w:proofErr w:type="gramStart"/>
            <w:r w:rsidRPr="00791EDA">
              <w:rPr>
                <w:rFonts w:ascii="仿宋" w:eastAsia="仿宋" w:hAnsi="仿宋" w:cs="宋体" w:hint="eastAsia"/>
                <w:kern w:val="0"/>
                <w:sz w:val="16"/>
                <w:szCs w:val="18"/>
              </w:rPr>
              <w:t>询</w:t>
            </w:r>
            <w:proofErr w:type="gramEnd"/>
            <w:r w:rsidRPr="00791EDA">
              <w:rPr>
                <w:rFonts w:ascii="仿宋" w:eastAsia="仿宋" w:hAnsi="仿宋" w:cs="宋体" w:hint="eastAsia"/>
                <w:kern w:val="0"/>
                <w:sz w:val="16"/>
                <w:szCs w:val="18"/>
              </w:rPr>
              <w:t xml:space="preserve">者家长姓名：________________） </w:t>
            </w:r>
          </w:p>
          <w:p w14:paraId="59396BC5"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 xml:space="preserve">本次是否进行HIV确认检测： </w:t>
            </w:r>
            <w:r w:rsidRPr="00791EDA">
              <w:rPr>
                <w:rFonts w:ascii="仿宋" w:eastAsia="仿宋" w:hAnsi="仿宋" w:hint="eastAsia"/>
                <w:sz w:val="24"/>
              </w:rPr>
              <w:t>□</w:t>
            </w:r>
            <w:r w:rsidRPr="00791EDA">
              <w:rPr>
                <w:rFonts w:ascii="仿宋" w:eastAsia="仿宋" w:hAnsi="仿宋" w:cs="宋体" w:hint="eastAsia"/>
                <w:kern w:val="0"/>
                <w:sz w:val="16"/>
                <w:szCs w:val="18"/>
              </w:rPr>
              <w:t xml:space="preserve">是                  </w:t>
            </w:r>
            <w:r w:rsidRPr="00791EDA">
              <w:rPr>
                <w:rFonts w:ascii="仿宋" w:eastAsia="仿宋" w:hAnsi="仿宋" w:hint="eastAsia"/>
                <w:sz w:val="24"/>
              </w:rPr>
              <w:t>□</w:t>
            </w:r>
            <w:r w:rsidRPr="00791EDA">
              <w:rPr>
                <w:rFonts w:ascii="仿宋" w:eastAsia="仿宋" w:hAnsi="仿宋" w:cs="宋体" w:hint="eastAsia"/>
                <w:kern w:val="0"/>
                <w:sz w:val="16"/>
                <w:szCs w:val="18"/>
              </w:rPr>
              <w:t xml:space="preserve">否（跳至下一栏） </w:t>
            </w:r>
          </w:p>
          <w:p w14:paraId="0AE8490C"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 xml:space="preserve">本次HIV确认检测结果：     </w:t>
            </w:r>
            <w:r w:rsidRPr="00791EDA">
              <w:rPr>
                <w:rFonts w:ascii="仿宋" w:eastAsia="仿宋" w:hAnsi="仿宋" w:hint="eastAsia"/>
                <w:sz w:val="24"/>
              </w:rPr>
              <w:t>□</w:t>
            </w:r>
            <w:r w:rsidRPr="00791EDA">
              <w:rPr>
                <w:rFonts w:ascii="仿宋" w:eastAsia="仿宋" w:hAnsi="仿宋" w:cs="宋体" w:hint="eastAsia"/>
                <w:kern w:val="0"/>
                <w:sz w:val="16"/>
                <w:szCs w:val="18"/>
              </w:rPr>
              <w:t xml:space="preserve">阳性                </w:t>
            </w:r>
            <w:r w:rsidRPr="00791EDA">
              <w:rPr>
                <w:rFonts w:ascii="仿宋" w:eastAsia="仿宋" w:hAnsi="仿宋" w:hint="eastAsia"/>
                <w:sz w:val="24"/>
              </w:rPr>
              <w:t>□</w:t>
            </w:r>
            <w:r w:rsidRPr="00791EDA">
              <w:rPr>
                <w:rFonts w:ascii="仿宋" w:eastAsia="仿宋" w:hAnsi="仿宋" w:cs="宋体" w:hint="eastAsia"/>
                <w:kern w:val="0"/>
                <w:sz w:val="16"/>
                <w:szCs w:val="18"/>
              </w:rPr>
              <w:t xml:space="preserve">阴性                   </w:t>
            </w:r>
            <w:r w:rsidRPr="00791EDA">
              <w:rPr>
                <w:rFonts w:ascii="仿宋" w:eastAsia="仿宋" w:hAnsi="仿宋" w:hint="eastAsia"/>
                <w:sz w:val="24"/>
              </w:rPr>
              <w:t>□</w:t>
            </w:r>
            <w:r w:rsidRPr="00791EDA">
              <w:rPr>
                <w:rFonts w:ascii="仿宋" w:eastAsia="仿宋" w:hAnsi="仿宋" w:cs="宋体" w:hint="eastAsia"/>
                <w:kern w:val="0"/>
                <w:sz w:val="16"/>
                <w:szCs w:val="18"/>
              </w:rPr>
              <w:t>不确定</w:t>
            </w:r>
          </w:p>
          <w:p w14:paraId="0C471B18" w14:textId="77777777" w:rsidR="0086700D" w:rsidRPr="00791EDA" w:rsidRDefault="0086700D" w:rsidP="00BF1F6A">
            <w:pPr>
              <w:rPr>
                <w:rFonts w:ascii="仿宋" w:eastAsia="仿宋" w:hAnsi="仿宋"/>
                <w:sz w:val="22"/>
              </w:rPr>
            </w:pPr>
            <w:r w:rsidRPr="00791EDA">
              <w:rPr>
                <w:rFonts w:ascii="仿宋" w:eastAsia="仿宋" w:hAnsi="仿宋" w:cs="宋体" w:hint="eastAsia"/>
                <w:kern w:val="0"/>
                <w:sz w:val="16"/>
                <w:szCs w:val="18"/>
              </w:rPr>
              <w:t>如确认检测结果为阳性/替代策略阳性，则疫情卡片编号为：</w:t>
            </w:r>
            <w:r w:rsidRPr="00791EDA">
              <w:rPr>
                <w:rFonts w:ascii="仿宋" w:eastAsia="仿宋" w:hAnsi="仿宋" w:hint="eastAsia"/>
                <w:sz w:val="22"/>
              </w:rPr>
              <w:t>□□□□□□□□□□□□□□□□□□□□</w:t>
            </w:r>
          </w:p>
          <w:p w14:paraId="1EE71102"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2"/>
              </w:rPr>
              <w:t xml:space="preserve">                      </w:t>
            </w:r>
            <w:r w:rsidRPr="00791EDA">
              <w:rPr>
                <w:rFonts w:ascii="仿宋" w:eastAsia="仿宋" w:hAnsi="仿宋" w:hint="eastAsia"/>
                <w:sz w:val="24"/>
              </w:rPr>
              <w:t>□</w:t>
            </w:r>
            <w:r w:rsidRPr="00791EDA">
              <w:rPr>
                <w:rFonts w:ascii="仿宋" w:eastAsia="仿宋" w:hAnsi="仿宋" w:cs="宋体" w:hint="eastAsia"/>
                <w:kern w:val="0"/>
                <w:sz w:val="16"/>
                <w:szCs w:val="18"/>
              </w:rPr>
              <w:t>确认检测阳性或替代策略检测阳性结果未上报</w:t>
            </w:r>
          </w:p>
        </w:tc>
      </w:tr>
      <w:tr w:rsidR="0086700D" w:rsidRPr="00791EDA" w14:paraId="0C741AFF" w14:textId="77777777" w:rsidTr="00BF1F6A">
        <w:trPr>
          <w:trHeight w:val="284"/>
        </w:trPr>
        <w:tc>
          <w:tcPr>
            <w:tcW w:w="2802" w:type="dxa"/>
            <w:gridSpan w:val="2"/>
          </w:tcPr>
          <w:p w14:paraId="67429000"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lastRenderedPageBreak/>
              <w:t>本次是否进行</w:t>
            </w:r>
            <w:r w:rsidRPr="00791EDA">
              <w:rPr>
                <w:rFonts w:ascii="仿宋" w:eastAsia="仿宋" w:hAnsi="仿宋" w:cs="宋体"/>
                <w:kern w:val="0"/>
                <w:sz w:val="16"/>
                <w:szCs w:val="18"/>
              </w:rPr>
              <w:t>梅毒血清抗体检测</w:t>
            </w:r>
            <w:r w:rsidRPr="00791EDA">
              <w:rPr>
                <w:rFonts w:ascii="仿宋" w:eastAsia="仿宋" w:hAnsi="仿宋" w:cs="宋体" w:hint="eastAsia"/>
                <w:kern w:val="0"/>
                <w:sz w:val="16"/>
                <w:szCs w:val="18"/>
              </w:rPr>
              <w:t>*：</w:t>
            </w:r>
          </w:p>
        </w:tc>
        <w:tc>
          <w:tcPr>
            <w:tcW w:w="1984" w:type="dxa"/>
            <w:gridSpan w:val="3"/>
          </w:tcPr>
          <w:p w14:paraId="7F9B37FF"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是，梅毒抗体阴性</w:t>
            </w:r>
          </w:p>
        </w:tc>
        <w:tc>
          <w:tcPr>
            <w:tcW w:w="2090" w:type="dxa"/>
            <w:gridSpan w:val="3"/>
          </w:tcPr>
          <w:p w14:paraId="00C03657"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 xml:space="preserve">是，梅毒抗体阳性 </w:t>
            </w:r>
          </w:p>
        </w:tc>
        <w:tc>
          <w:tcPr>
            <w:tcW w:w="2588" w:type="dxa"/>
            <w:gridSpan w:val="3"/>
          </w:tcPr>
          <w:p w14:paraId="68F14F17"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否</w:t>
            </w:r>
          </w:p>
        </w:tc>
      </w:tr>
      <w:tr w:rsidR="0086700D" w:rsidRPr="00791EDA" w14:paraId="1C779C0B" w14:textId="77777777" w:rsidTr="00BF1F6A">
        <w:trPr>
          <w:trHeight w:val="284"/>
        </w:trPr>
        <w:tc>
          <w:tcPr>
            <w:tcW w:w="2802" w:type="dxa"/>
            <w:gridSpan w:val="2"/>
          </w:tcPr>
          <w:p w14:paraId="5D3C6E52"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本次是否进行丙肝</w:t>
            </w:r>
            <w:r w:rsidRPr="00791EDA">
              <w:rPr>
                <w:rFonts w:ascii="仿宋" w:eastAsia="仿宋" w:hAnsi="仿宋" w:cs="宋体"/>
                <w:kern w:val="0"/>
                <w:sz w:val="16"/>
                <w:szCs w:val="18"/>
              </w:rPr>
              <w:t>抗体检测</w:t>
            </w:r>
            <w:r w:rsidRPr="00791EDA">
              <w:rPr>
                <w:rFonts w:ascii="仿宋" w:eastAsia="仿宋" w:hAnsi="仿宋" w:cs="宋体" w:hint="eastAsia"/>
                <w:kern w:val="0"/>
                <w:sz w:val="16"/>
                <w:szCs w:val="18"/>
              </w:rPr>
              <w:t>*：</w:t>
            </w:r>
          </w:p>
        </w:tc>
        <w:tc>
          <w:tcPr>
            <w:tcW w:w="1984" w:type="dxa"/>
            <w:gridSpan w:val="3"/>
          </w:tcPr>
          <w:p w14:paraId="726116C7" w14:textId="77777777" w:rsidR="0086700D" w:rsidRPr="00791EDA" w:rsidRDefault="0086700D" w:rsidP="00BF1F6A">
            <w:pPr>
              <w:rPr>
                <w:rFonts w:ascii="仿宋" w:eastAsia="仿宋" w:hAnsi="仿宋"/>
                <w:sz w:val="24"/>
              </w:rPr>
            </w:pPr>
            <w:r w:rsidRPr="00791EDA">
              <w:rPr>
                <w:rFonts w:ascii="仿宋" w:eastAsia="仿宋" w:hAnsi="仿宋" w:hint="eastAsia"/>
                <w:szCs w:val="20"/>
              </w:rPr>
              <w:t>□</w:t>
            </w:r>
            <w:r w:rsidRPr="00791EDA">
              <w:rPr>
                <w:rFonts w:ascii="仿宋" w:eastAsia="仿宋" w:hAnsi="仿宋" w:cs="宋体" w:hint="eastAsia"/>
                <w:kern w:val="0"/>
                <w:sz w:val="16"/>
                <w:szCs w:val="18"/>
              </w:rPr>
              <w:t>是，丙肝抗体阴性</w:t>
            </w:r>
          </w:p>
        </w:tc>
        <w:tc>
          <w:tcPr>
            <w:tcW w:w="2090" w:type="dxa"/>
            <w:gridSpan w:val="3"/>
          </w:tcPr>
          <w:p w14:paraId="11B3CC14" w14:textId="77777777" w:rsidR="0086700D" w:rsidRPr="00791EDA" w:rsidRDefault="0086700D" w:rsidP="00BF1F6A">
            <w:pPr>
              <w:rPr>
                <w:rFonts w:ascii="仿宋" w:eastAsia="仿宋" w:hAnsi="仿宋"/>
                <w:sz w:val="24"/>
              </w:rPr>
            </w:pPr>
            <w:r w:rsidRPr="00791EDA">
              <w:rPr>
                <w:rFonts w:ascii="仿宋" w:eastAsia="仿宋" w:hAnsi="仿宋" w:hint="eastAsia"/>
                <w:szCs w:val="20"/>
              </w:rPr>
              <w:t>□</w:t>
            </w:r>
            <w:r w:rsidRPr="00791EDA">
              <w:rPr>
                <w:rFonts w:ascii="仿宋" w:eastAsia="仿宋" w:hAnsi="仿宋" w:cs="宋体" w:hint="eastAsia"/>
                <w:kern w:val="0"/>
                <w:sz w:val="16"/>
                <w:szCs w:val="18"/>
              </w:rPr>
              <w:t xml:space="preserve">是，丙肝抗体阳性 </w:t>
            </w:r>
          </w:p>
        </w:tc>
        <w:tc>
          <w:tcPr>
            <w:tcW w:w="2588" w:type="dxa"/>
            <w:gridSpan w:val="3"/>
          </w:tcPr>
          <w:p w14:paraId="39A8D171" w14:textId="77777777" w:rsidR="0086700D" w:rsidRPr="00791EDA" w:rsidRDefault="0086700D" w:rsidP="00BF1F6A">
            <w:pPr>
              <w:rPr>
                <w:rFonts w:ascii="仿宋" w:eastAsia="仿宋" w:hAnsi="仿宋"/>
                <w:sz w:val="24"/>
              </w:rPr>
            </w:pPr>
            <w:r w:rsidRPr="00791EDA">
              <w:rPr>
                <w:rFonts w:ascii="仿宋" w:eastAsia="仿宋" w:hAnsi="仿宋" w:hint="eastAsia"/>
                <w:szCs w:val="20"/>
              </w:rPr>
              <w:t>□</w:t>
            </w:r>
            <w:r w:rsidRPr="00791EDA">
              <w:rPr>
                <w:rFonts w:ascii="仿宋" w:eastAsia="仿宋" w:hAnsi="仿宋" w:cs="宋体" w:hint="eastAsia"/>
                <w:kern w:val="0"/>
                <w:sz w:val="16"/>
                <w:szCs w:val="18"/>
              </w:rPr>
              <w:t>否</w:t>
            </w:r>
          </w:p>
        </w:tc>
      </w:tr>
      <w:tr w:rsidR="0086700D" w:rsidRPr="00791EDA" w14:paraId="27FC4B89" w14:textId="77777777" w:rsidTr="00BF1F6A">
        <w:trPr>
          <w:trHeight w:val="284"/>
        </w:trPr>
        <w:tc>
          <w:tcPr>
            <w:tcW w:w="2802" w:type="dxa"/>
            <w:gridSpan w:val="2"/>
          </w:tcPr>
          <w:p w14:paraId="33AA0A1E"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 xml:space="preserve">本次是否提供了检测后咨询：               </w:t>
            </w:r>
          </w:p>
        </w:tc>
        <w:tc>
          <w:tcPr>
            <w:tcW w:w="4074" w:type="dxa"/>
            <w:gridSpan w:val="6"/>
          </w:tcPr>
          <w:p w14:paraId="1D52FC9D"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是（日期：</w:t>
            </w:r>
            <w:r w:rsidRPr="00791EDA">
              <w:rPr>
                <w:rFonts w:ascii="仿宋" w:eastAsia="仿宋" w:hAnsi="仿宋" w:hint="eastAsia"/>
                <w:sz w:val="16"/>
                <w:szCs w:val="18"/>
              </w:rPr>
              <w:t>_____年___月___</w:t>
            </w:r>
            <w:r w:rsidRPr="00791EDA">
              <w:rPr>
                <w:rFonts w:ascii="仿宋" w:eastAsia="仿宋" w:hAnsi="仿宋" w:cs="宋体" w:hint="eastAsia"/>
                <w:sz w:val="16"/>
                <w:szCs w:val="18"/>
              </w:rPr>
              <w:t>日</w:t>
            </w:r>
            <w:r w:rsidRPr="00791EDA">
              <w:rPr>
                <w:rFonts w:ascii="仿宋" w:eastAsia="仿宋" w:hAnsi="仿宋" w:cs="宋体" w:hint="eastAsia"/>
                <w:kern w:val="0"/>
                <w:sz w:val="16"/>
                <w:szCs w:val="18"/>
              </w:rPr>
              <w:t>）</w:t>
            </w:r>
          </w:p>
        </w:tc>
        <w:tc>
          <w:tcPr>
            <w:tcW w:w="2588" w:type="dxa"/>
            <w:gridSpan w:val="3"/>
          </w:tcPr>
          <w:p w14:paraId="13B1D31A"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否</w:t>
            </w:r>
          </w:p>
        </w:tc>
      </w:tr>
      <w:tr w:rsidR="0086700D" w:rsidRPr="00791EDA" w14:paraId="07CA163A" w14:textId="77777777" w:rsidTr="00BF1F6A">
        <w:trPr>
          <w:trHeight w:val="284"/>
        </w:trPr>
        <w:tc>
          <w:tcPr>
            <w:tcW w:w="9464" w:type="dxa"/>
            <w:gridSpan w:val="11"/>
          </w:tcPr>
          <w:p w14:paraId="14EA9E5D"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cs="宋体" w:hint="eastAsia"/>
                <w:kern w:val="0"/>
                <w:sz w:val="16"/>
                <w:szCs w:val="18"/>
              </w:rPr>
              <w:t>本次咨询/检测后提供如下哪些转介服务（可多选）*：</w:t>
            </w:r>
          </w:p>
        </w:tc>
      </w:tr>
      <w:tr w:rsidR="0086700D" w:rsidRPr="00791EDA" w14:paraId="5526F523" w14:textId="77777777" w:rsidTr="00BF1F6A">
        <w:trPr>
          <w:trHeight w:val="284"/>
        </w:trPr>
        <w:tc>
          <w:tcPr>
            <w:tcW w:w="4786" w:type="dxa"/>
            <w:gridSpan w:val="5"/>
          </w:tcPr>
          <w:p w14:paraId="6EC36AA3"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 xml:space="preserve">提供HIV抗体确认检测机构信息 </w:t>
            </w:r>
          </w:p>
        </w:tc>
        <w:tc>
          <w:tcPr>
            <w:tcW w:w="4678" w:type="dxa"/>
            <w:gridSpan w:val="6"/>
          </w:tcPr>
          <w:p w14:paraId="59DED890"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提供</w:t>
            </w:r>
            <w:r w:rsidRPr="00791EDA">
              <w:rPr>
                <w:rFonts w:ascii="仿宋" w:eastAsia="仿宋" w:hAnsi="仿宋" w:hint="eastAsia"/>
                <w:kern w:val="0"/>
                <w:sz w:val="16"/>
                <w:szCs w:val="18"/>
              </w:rPr>
              <w:t>CD</w:t>
            </w:r>
            <w:r w:rsidRPr="00791EDA">
              <w:rPr>
                <w:rFonts w:ascii="仿宋" w:eastAsia="仿宋" w:hAnsi="仿宋" w:hint="eastAsia"/>
                <w:kern w:val="0"/>
                <w:sz w:val="16"/>
                <w:szCs w:val="18"/>
                <w:vertAlign w:val="subscript"/>
              </w:rPr>
              <w:t>4</w:t>
            </w:r>
            <w:r w:rsidRPr="00791EDA">
              <w:rPr>
                <w:rFonts w:ascii="仿宋" w:eastAsia="仿宋" w:hAnsi="仿宋" w:hint="eastAsia"/>
                <w:kern w:val="0"/>
                <w:sz w:val="16"/>
                <w:szCs w:val="18"/>
                <w:vertAlign w:val="superscript"/>
              </w:rPr>
              <w:t>+</w:t>
            </w:r>
            <w:r w:rsidRPr="00791EDA">
              <w:rPr>
                <w:rFonts w:ascii="仿宋" w:eastAsia="仿宋" w:hAnsi="仿宋" w:cs="宋体" w:hint="eastAsia"/>
                <w:kern w:val="0"/>
                <w:sz w:val="16"/>
                <w:szCs w:val="18"/>
              </w:rPr>
              <w:t>淋巴细胞检测的机构信息</w:t>
            </w:r>
          </w:p>
        </w:tc>
      </w:tr>
      <w:tr w:rsidR="0086700D" w:rsidRPr="00791EDA" w14:paraId="7D81DAE9" w14:textId="77777777" w:rsidTr="00BF1F6A">
        <w:trPr>
          <w:trHeight w:val="284"/>
        </w:trPr>
        <w:tc>
          <w:tcPr>
            <w:tcW w:w="4786" w:type="dxa"/>
            <w:gridSpan w:val="5"/>
          </w:tcPr>
          <w:p w14:paraId="52971DF9"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提供抗病毒治疗或相关医疗机构信息</w:t>
            </w:r>
          </w:p>
        </w:tc>
        <w:tc>
          <w:tcPr>
            <w:tcW w:w="4678" w:type="dxa"/>
            <w:gridSpan w:val="6"/>
          </w:tcPr>
          <w:p w14:paraId="0A65C6A2"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提供性病诊断治疗机构的信息</w:t>
            </w:r>
          </w:p>
        </w:tc>
      </w:tr>
      <w:tr w:rsidR="0086700D" w:rsidRPr="00791EDA" w14:paraId="661B30E4" w14:textId="77777777" w:rsidTr="00BF1F6A">
        <w:trPr>
          <w:trHeight w:val="284"/>
        </w:trPr>
        <w:tc>
          <w:tcPr>
            <w:tcW w:w="4786" w:type="dxa"/>
            <w:gridSpan w:val="5"/>
          </w:tcPr>
          <w:p w14:paraId="79B82755"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提供机会性感染治疗及其它艾滋病相关疾病治疗机构的信息</w:t>
            </w:r>
          </w:p>
        </w:tc>
        <w:tc>
          <w:tcPr>
            <w:tcW w:w="4678" w:type="dxa"/>
            <w:gridSpan w:val="6"/>
          </w:tcPr>
          <w:p w14:paraId="28C9F07A"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提供预防母婴传播干预服务的机构信息</w:t>
            </w:r>
          </w:p>
        </w:tc>
      </w:tr>
      <w:tr w:rsidR="0086700D" w:rsidRPr="00791EDA" w14:paraId="1855C460" w14:textId="77777777" w:rsidTr="00BF1F6A">
        <w:trPr>
          <w:trHeight w:val="284"/>
        </w:trPr>
        <w:tc>
          <w:tcPr>
            <w:tcW w:w="4786" w:type="dxa"/>
            <w:gridSpan w:val="5"/>
          </w:tcPr>
          <w:p w14:paraId="3C2F79FD"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提供心理咨询和帮助机构的信息</w:t>
            </w:r>
          </w:p>
        </w:tc>
        <w:tc>
          <w:tcPr>
            <w:tcW w:w="4678" w:type="dxa"/>
            <w:gridSpan w:val="6"/>
          </w:tcPr>
          <w:p w14:paraId="0467AC9D"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提供结核诊断治疗机构的信息</w:t>
            </w:r>
          </w:p>
        </w:tc>
      </w:tr>
      <w:tr w:rsidR="0086700D" w:rsidRPr="00791EDA" w14:paraId="3A8F19AC" w14:textId="77777777" w:rsidTr="00BF1F6A">
        <w:trPr>
          <w:trHeight w:val="222"/>
        </w:trPr>
        <w:tc>
          <w:tcPr>
            <w:tcW w:w="4786" w:type="dxa"/>
            <w:gridSpan w:val="5"/>
          </w:tcPr>
          <w:p w14:paraId="2D5B5956"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提供社区美沙</w:t>
            </w:r>
            <w:proofErr w:type="gramStart"/>
            <w:r w:rsidRPr="00791EDA">
              <w:rPr>
                <w:rFonts w:ascii="仿宋" w:eastAsia="仿宋" w:hAnsi="仿宋" w:cs="宋体" w:hint="eastAsia"/>
                <w:kern w:val="0"/>
                <w:sz w:val="16"/>
                <w:szCs w:val="18"/>
              </w:rPr>
              <w:t>酮维持</w:t>
            </w:r>
            <w:proofErr w:type="gramEnd"/>
            <w:r w:rsidRPr="00791EDA">
              <w:rPr>
                <w:rFonts w:ascii="仿宋" w:eastAsia="仿宋" w:hAnsi="仿宋" w:cs="宋体" w:hint="eastAsia"/>
                <w:kern w:val="0"/>
                <w:sz w:val="16"/>
                <w:szCs w:val="18"/>
              </w:rPr>
              <w:t xml:space="preserve">治疗门诊信息 </w:t>
            </w:r>
          </w:p>
        </w:tc>
        <w:tc>
          <w:tcPr>
            <w:tcW w:w="4678" w:type="dxa"/>
            <w:gridSpan w:val="6"/>
          </w:tcPr>
          <w:p w14:paraId="247F1681"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提供清洁针具交换点（中心）的信息</w:t>
            </w:r>
          </w:p>
        </w:tc>
      </w:tr>
      <w:tr w:rsidR="0086700D" w:rsidRPr="00791EDA" w14:paraId="588A279D" w14:textId="77777777" w:rsidTr="00BF1F6A">
        <w:trPr>
          <w:trHeight w:val="284"/>
        </w:trPr>
        <w:tc>
          <w:tcPr>
            <w:tcW w:w="4786" w:type="dxa"/>
            <w:gridSpan w:val="5"/>
          </w:tcPr>
          <w:p w14:paraId="1ED8A7EA"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提供妇女健康关爱中心信息</w:t>
            </w:r>
          </w:p>
        </w:tc>
        <w:tc>
          <w:tcPr>
            <w:tcW w:w="4678" w:type="dxa"/>
            <w:gridSpan w:val="6"/>
          </w:tcPr>
          <w:p w14:paraId="78AE79F8" w14:textId="77777777" w:rsidR="0086700D" w:rsidRPr="00791EDA" w:rsidRDefault="0086700D" w:rsidP="00BF1F6A">
            <w:pPr>
              <w:rPr>
                <w:rFonts w:ascii="仿宋" w:eastAsia="仿宋" w:hAnsi="仿宋"/>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其它（请说明）_________________</w:t>
            </w:r>
          </w:p>
        </w:tc>
      </w:tr>
      <w:tr w:rsidR="0086700D" w:rsidRPr="00791EDA" w14:paraId="1F9AD260" w14:textId="77777777" w:rsidTr="00BF1F6A">
        <w:trPr>
          <w:trHeight w:val="284"/>
        </w:trPr>
        <w:tc>
          <w:tcPr>
            <w:tcW w:w="4786" w:type="dxa"/>
            <w:gridSpan w:val="5"/>
          </w:tcPr>
          <w:p w14:paraId="471E8A13" w14:textId="77777777" w:rsidR="0086700D" w:rsidRPr="00791EDA" w:rsidRDefault="0086700D" w:rsidP="00BF1F6A">
            <w:pPr>
              <w:rPr>
                <w:rFonts w:ascii="仿宋" w:eastAsia="仿宋" w:hAnsi="仿宋" w:cs="宋体"/>
                <w:kern w:val="0"/>
                <w:sz w:val="16"/>
                <w:szCs w:val="18"/>
              </w:rPr>
            </w:pPr>
            <w:r w:rsidRPr="00791EDA">
              <w:rPr>
                <w:rFonts w:ascii="仿宋" w:eastAsia="仿宋" w:hAnsi="仿宋" w:hint="eastAsia"/>
                <w:sz w:val="24"/>
              </w:rPr>
              <w:t>□</w:t>
            </w:r>
            <w:r w:rsidRPr="00791EDA">
              <w:rPr>
                <w:rFonts w:ascii="仿宋" w:eastAsia="仿宋" w:hAnsi="仿宋" w:cs="宋体" w:hint="eastAsia"/>
                <w:kern w:val="0"/>
                <w:sz w:val="16"/>
                <w:szCs w:val="18"/>
              </w:rPr>
              <w:t>未提供转介服务</w:t>
            </w:r>
          </w:p>
        </w:tc>
        <w:tc>
          <w:tcPr>
            <w:tcW w:w="4678" w:type="dxa"/>
            <w:gridSpan w:val="6"/>
          </w:tcPr>
          <w:p w14:paraId="79A3E526" w14:textId="77777777" w:rsidR="0086700D" w:rsidRPr="00791EDA" w:rsidRDefault="0086700D" w:rsidP="00BF1F6A">
            <w:pPr>
              <w:rPr>
                <w:rFonts w:ascii="仿宋" w:eastAsia="仿宋" w:hAnsi="仿宋" w:cs="宋体"/>
                <w:kern w:val="0"/>
                <w:sz w:val="16"/>
                <w:szCs w:val="18"/>
              </w:rPr>
            </w:pPr>
          </w:p>
        </w:tc>
      </w:tr>
      <w:tr w:rsidR="0086700D" w:rsidRPr="00791EDA" w14:paraId="3A4C1784" w14:textId="77777777" w:rsidTr="00BF1F6A">
        <w:trPr>
          <w:trHeight w:val="194"/>
        </w:trPr>
        <w:tc>
          <w:tcPr>
            <w:tcW w:w="4786" w:type="dxa"/>
            <w:gridSpan w:val="5"/>
          </w:tcPr>
          <w:p w14:paraId="11857230" w14:textId="77777777" w:rsidR="0086700D" w:rsidRPr="00791EDA" w:rsidRDefault="0086700D" w:rsidP="00BF1F6A">
            <w:pPr>
              <w:rPr>
                <w:rFonts w:ascii="仿宋" w:eastAsia="仿宋" w:hAnsi="仿宋"/>
                <w:bCs/>
                <w:sz w:val="16"/>
                <w:szCs w:val="18"/>
              </w:rPr>
            </w:pPr>
            <w:r w:rsidRPr="00791EDA">
              <w:rPr>
                <w:rFonts w:ascii="仿宋" w:eastAsia="仿宋" w:hAnsi="仿宋" w:hint="eastAsia"/>
                <w:kern w:val="0"/>
                <w:sz w:val="16"/>
                <w:szCs w:val="18"/>
              </w:rPr>
              <w:t>咨询员：</w:t>
            </w:r>
            <w:r w:rsidRPr="00791EDA">
              <w:rPr>
                <w:rFonts w:ascii="仿宋" w:eastAsia="仿宋" w:hAnsi="仿宋" w:hint="eastAsia"/>
                <w:bCs/>
                <w:kern w:val="0"/>
                <w:sz w:val="16"/>
                <w:szCs w:val="18"/>
              </w:rPr>
              <w:t>___________</w:t>
            </w:r>
          </w:p>
        </w:tc>
        <w:tc>
          <w:tcPr>
            <w:tcW w:w="4678" w:type="dxa"/>
            <w:gridSpan w:val="6"/>
          </w:tcPr>
          <w:p w14:paraId="477A4F96" w14:textId="77777777" w:rsidR="0086700D" w:rsidRPr="00791EDA" w:rsidRDefault="0086700D" w:rsidP="00BF1F6A">
            <w:pPr>
              <w:rPr>
                <w:rFonts w:ascii="仿宋" w:eastAsia="仿宋" w:hAnsi="仿宋"/>
                <w:bCs/>
                <w:sz w:val="16"/>
                <w:szCs w:val="18"/>
              </w:rPr>
            </w:pPr>
            <w:r w:rsidRPr="00791EDA">
              <w:rPr>
                <w:rFonts w:ascii="仿宋" w:eastAsia="仿宋" w:hAnsi="仿宋" w:hint="eastAsia"/>
                <w:kern w:val="0"/>
                <w:sz w:val="16"/>
                <w:szCs w:val="18"/>
              </w:rPr>
              <w:t>填表日期：_______年____月____</w:t>
            </w:r>
            <w:r w:rsidRPr="00791EDA">
              <w:rPr>
                <w:rFonts w:ascii="仿宋" w:eastAsia="仿宋" w:hAnsi="仿宋" w:cs="宋体" w:hint="eastAsia"/>
                <w:kern w:val="0"/>
                <w:sz w:val="16"/>
                <w:szCs w:val="18"/>
              </w:rPr>
              <w:t>日</w:t>
            </w:r>
          </w:p>
        </w:tc>
      </w:tr>
      <w:tr w:rsidR="0086700D" w:rsidRPr="00791EDA" w14:paraId="2ED6740F" w14:textId="77777777" w:rsidTr="00BF1F6A">
        <w:trPr>
          <w:trHeight w:val="256"/>
        </w:trPr>
        <w:tc>
          <w:tcPr>
            <w:tcW w:w="4786" w:type="dxa"/>
            <w:gridSpan w:val="5"/>
          </w:tcPr>
          <w:p w14:paraId="142EFD9F" w14:textId="77777777" w:rsidR="0086700D" w:rsidRPr="00791EDA" w:rsidRDefault="0086700D" w:rsidP="00BF1F6A">
            <w:pPr>
              <w:rPr>
                <w:rFonts w:ascii="仿宋" w:eastAsia="仿宋" w:hAnsi="仿宋"/>
                <w:bCs/>
                <w:sz w:val="16"/>
                <w:szCs w:val="18"/>
              </w:rPr>
            </w:pPr>
            <w:r w:rsidRPr="00791EDA">
              <w:rPr>
                <w:rFonts w:ascii="仿宋" w:eastAsia="仿宋" w:hAnsi="仿宋" w:hint="eastAsia"/>
                <w:bCs/>
                <w:kern w:val="0"/>
                <w:sz w:val="16"/>
                <w:szCs w:val="18"/>
              </w:rPr>
              <w:t>备注：</w:t>
            </w:r>
          </w:p>
        </w:tc>
        <w:tc>
          <w:tcPr>
            <w:tcW w:w="4678" w:type="dxa"/>
            <w:gridSpan w:val="6"/>
          </w:tcPr>
          <w:p w14:paraId="69C467FE" w14:textId="77777777" w:rsidR="0086700D" w:rsidRPr="00791EDA" w:rsidRDefault="0086700D" w:rsidP="00BF1F6A">
            <w:pPr>
              <w:rPr>
                <w:rFonts w:ascii="仿宋" w:eastAsia="仿宋" w:hAnsi="仿宋" w:cs="宋体"/>
                <w:kern w:val="0"/>
                <w:sz w:val="16"/>
                <w:szCs w:val="18"/>
              </w:rPr>
            </w:pPr>
          </w:p>
        </w:tc>
      </w:tr>
    </w:tbl>
    <w:p w14:paraId="5ED81691" w14:textId="1C3E8F99" w:rsidR="0086700D" w:rsidRPr="0086700D" w:rsidRDefault="00F577D2" w:rsidP="00F577D2">
      <w:pPr>
        <w:pStyle w:val="affff6"/>
        <w:ind w:firstLineChars="0"/>
      </w:pPr>
      <w:r>
        <w:rPr>
          <w:rFonts w:hint="eastAsia"/>
        </w:rPr>
        <w:t>*为必填项</w:t>
      </w:r>
    </w:p>
    <w:p w14:paraId="4A2849EA" w14:textId="77777777" w:rsidR="0086700D" w:rsidRDefault="0086700D" w:rsidP="0086700D">
      <w:pPr>
        <w:pStyle w:val="affff6"/>
        <w:ind w:firstLine="420"/>
        <w:jc w:val="center"/>
      </w:pPr>
      <w:r>
        <w:rPr>
          <w:rFonts w:hint="eastAsia"/>
        </w:rPr>
        <w:t>《自愿咨询检测个案登记表》填表说明</w:t>
      </w:r>
    </w:p>
    <w:p w14:paraId="04E93FC0" w14:textId="77777777" w:rsidR="0086700D" w:rsidRDefault="0086700D" w:rsidP="0086700D">
      <w:pPr>
        <w:pStyle w:val="affff6"/>
        <w:ind w:firstLine="420"/>
      </w:pPr>
      <w:r>
        <w:rPr>
          <w:rFonts w:hint="eastAsia"/>
        </w:rPr>
        <w:t>机构编码：与大疫情机构编码保持一致。</w:t>
      </w:r>
    </w:p>
    <w:p w14:paraId="033F6E10" w14:textId="77777777" w:rsidR="0086700D" w:rsidRDefault="0086700D" w:rsidP="0086700D">
      <w:pPr>
        <w:pStyle w:val="affff6"/>
        <w:ind w:firstLine="420"/>
      </w:pPr>
      <w:r>
        <w:rPr>
          <w:rFonts w:hint="eastAsia"/>
        </w:rPr>
        <w:t>个人编码：由于检测前咨询是匿名服务，因而咨询员可以给求询者一个代码或编号，但这个代码和编号要与HIV筛查检测单的代码或编号保持一致，年度登记表的编码应具唯一性，即同一机构编码不能重复。每年度的登记表都要重新编号。</w:t>
      </w:r>
    </w:p>
    <w:p w14:paraId="336E0FF7" w14:textId="77777777" w:rsidR="0086700D" w:rsidRDefault="0086700D" w:rsidP="0086700D">
      <w:pPr>
        <w:pStyle w:val="affff6"/>
        <w:ind w:firstLine="420"/>
      </w:pPr>
      <w:r>
        <w:rPr>
          <w:rFonts w:hint="eastAsia"/>
        </w:rPr>
        <w:t>性    别：在相应的性别前打√。</w:t>
      </w:r>
    </w:p>
    <w:p w14:paraId="20673A65" w14:textId="77777777" w:rsidR="0086700D" w:rsidRDefault="0086700D" w:rsidP="0086700D">
      <w:pPr>
        <w:pStyle w:val="affff6"/>
        <w:ind w:firstLine="420"/>
      </w:pPr>
      <w:r>
        <w:rPr>
          <w:rFonts w:hint="eastAsia"/>
        </w:rPr>
        <w:t>民    族：根据身份证或户口簿填写所属民族的名称。</w:t>
      </w:r>
    </w:p>
    <w:p w14:paraId="3337FFFF" w14:textId="77777777" w:rsidR="0086700D" w:rsidRDefault="0086700D" w:rsidP="0086700D">
      <w:pPr>
        <w:pStyle w:val="affff6"/>
        <w:ind w:firstLine="420"/>
      </w:pPr>
      <w:r>
        <w:rPr>
          <w:rFonts w:hint="eastAsia"/>
        </w:rPr>
        <w:t>出生日期：出生日期与年龄栏只要选择一栏填写即可，不必既填出生日期，又填年龄。</w:t>
      </w:r>
    </w:p>
    <w:p w14:paraId="0664A22C" w14:textId="77777777" w:rsidR="0086700D" w:rsidRDefault="0086700D" w:rsidP="0086700D">
      <w:pPr>
        <w:pStyle w:val="affff6"/>
        <w:ind w:firstLine="420"/>
      </w:pPr>
      <w:r>
        <w:rPr>
          <w:rFonts w:hint="eastAsia"/>
        </w:rPr>
        <w:t xml:space="preserve">实足年龄：对出生日期不详的用户填写年龄。 </w:t>
      </w:r>
    </w:p>
    <w:p w14:paraId="5DAE1EDD" w14:textId="77777777" w:rsidR="0086700D" w:rsidRDefault="0086700D" w:rsidP="0086700D">
      <w:pPr>
        <w:pStyle w:val="affff6"/>
        <w:ind w:firstLine="420"/>
      </w:pPr>
      <w:r>
        <w:rPr>
          <w:rFonts w:hint="eastAsia"/>
        </w:rPr>
        <w:t>年龄单位：对于新生儿和只有月龄的儿童请注意选择年龄单位，默认为岁。</w:t>
      </w:r>
    </w:p>
    <w:p w14:paraId="7BE2FCEB" w14:textId="77777777" w:rsidR="0086700D" w:rsidRDefault="0086700D" w:rsidP="0086700D">
      <w:pPr>
        <w:pStyle w:val="affff6"/>
        <w:ind w:firstLine="420"/>
      </w:pPr>
      <w:r>
        <w:rPr>
          <w:rFonts w:hint="eastAsia"/>
        </w:rPr>
        <w:t>婚姻状况：求询者咨询时的婚姻状况。“未婚”是指迄今没有进行过婚姻登记；“已婚有配偶”是指办理了国家法律婚姻登记手续，并且不处于离异、分居或丧偶状态；未办理国家法律婚姻登记手续，但同居共同生活，视为“已婚有配偶”类别。“不详”是指求询者未能提供目前的婚姻状况或者不能确定其婚姻状况。在表中相应内容前打√。</w:t>
      </w:r>
    </w:p>
    <w:p w14:paraId="4E0DAE25" w14:textId="77777777" w:rsidR="0086700D" w:rsidRDefault="0086700D" w:rsidP="0086700D">
      <w:pPr>
        <w:pStyle w:val="affff6"/>
        <w:ind w:firstLine="420"/>
      </w:pPr>
      <w:r>
        <w:rPr>
          <w:rFonts w:hint="eastAsia"/>
        </w:rPr>
        <w:t>文化程度：在相应的文化程度前打√。文化程度是指求询者最高学历或相当学历。文盲：指不识字或识字很少。小学：指小学程度的毕业生、肄业生和在校学生，也包括没有上过小学，但能阅读通俗书报，能写便条。初中：指初中程度的毕业生、肄业生和在校学生，及相当于初中程度的人。高中及中专：指高中及中专程度的毕业生、肄业生和在校学生，及相当于高中程度的人。大专及以上：指大专程度或以上的毕业生、肄业生和在校学生，及相当于大专及以上程度的人。</w:t>
      </w:r>
    </w:p>
    <w:p w14:paraId="7DDE9522" w14:textId="6B990A2D" w:rsidR="0086700D" w:rsidRDefault="000505DE" w:rsidP="0086700D">
      <w:pPr>
        <w:pStyle w:val="affff6"/>
        <w:ind w:firstLine="420"/>
      </w:pPr>
      <w:r>
        <w:rPr>
          <w:rFonts w:hint="eastAsia"/>
        </w:rPr>
        <w:t>本人手机号码</w:t>
      </w:r>
      <w:r w:rsidR="0086700D">
        <w:rPr>
          <w:rFonts w:hint="eastAsia"/>
        </w:rPr>
        <w:t>：填写求询者本人的</w:t>
      </w:r>
      <w:r>
        <w:rPr>
          <w:rFonts w:hint="eastAsia"/>
        </w:rPr>
        <w:t>手机号码</w:t>
      </w:r>
      <w:r w:rsidR="0086700D">
        <w:rPr>
          <w:rFonts w:hint="eastAsia"/>
        </w:rPr>
        <w:t>，用于短信验证。</w:t>
      </w:r>
    </w:p>
    <w:p w14:paraId="5F0C356E" w14:textId="77777777" w:rsidR="0086700D" w:rsidRDefault="0086700D" w:rsidP="0086700D">
      <w:pPr>
        <w:pStyle w:val="affff6"/>
        <w:ind w:firstLine="420"/>
      </w:pPr>
      <w:r>
        <w:rPr>
          <w:rFonts w:hint="eastAsia"/>
        </w:rPr>
        <w:t>求询者来源：根据求询者是主动还是通过其他途径和方式使其前来求询的情况进行填写。</w:t>
      </w:r>
    </w:p>
    <w:p w14:paraId="726AB55E" w14:textId="77777777" w:rsidR="0086700D" w:rsidRDefault="0086700D" w:rsidP="0086700D">
      <w:pPr>
        <w:pStyle w:val="affff6"/>
        <w:ind w:firstLine="420"/>
      </w:pPr>
      <w:r>
        <w:rPr>
          <w:rFonts w:hint="eastAsia"/>
        </w:rPr>
        <w:t>主要求询原因：由咨询员按检测前咨询结果，根据判断与艾滋病传播最相关的高危行为或危险因素填写。注射毒品史者：包括通过静脉或肌肉等注射毒品者，特别是有过共用注射器经历的，不包括口吸、鼻吸等不刺破皮肤、黏膜的吸毒方式。</w:t>
      </w:r>
    </w:p>
    <w:p w14:paraId="02BCD362" w14:textId="77777777" w:rsidR="0086700D" w:rsidRDefault="0086700D" w:rsidP="0086700D">
      <w:pPr>
        <w:pStyle w:val="affff6"/>
        <w:ind w:firstLine="420"/>
      </w:pPr>
      <w:r>
        <w:rPr>
          <w:rFonts w:hint="eastAsia"/>
        </w:rPr>
        <w:t>配偶/固定性伴阳性者：指配偶/固定性伴已被确认为艾滋病病毒抗体阳性。</w:t>
      </w:r>
    </w:p>
    <w:p w14:paraId="21061060" w14:textId="77777777" w:rsidR="0086700D" w:rsidRDefault="0086700D" w:rsidP="0086700D">
      <w:pPr>
        <w:pStyle w:val="affff6"/>
        <w:ind w:firstLine="420"/>
      </w:pPr>
      <w:r>
        <w:rPr>
          <w:rFonts w:hint="eastAsia"/>
        </w:rPr>
        <w:lastRenderedPageBreak/>
        <w:t>商业异性性行为史：指与非婚异性性伴（不包括配偶及固定的同居异性）发生商业性性接触的行为。</w:t>
      </w:r>
    </w:p>
    <w:p w14:paraId="00AEE815" w14:textId="77777777" w:rsidR="0086700D" w:rsidRDefault="0086700D" w:rsidP="0086700D">
      <w:pPr>
        <w:pStyle w:val="affff6"/>
        <w:ind w:firstLine="420"/>
      </w:pPr>
      <w:r>
        <w:rPr>
          <w:rFonts w:hint="eastAsia"/>
        </w:rPr>
        <w:t>非商业非固定异性性行为史：指与非婚异性性伴（不包括配偶及固定的同居异性）存在偶然的一过性性接触的行为。</w:t>
      </w:r>
    </w:p>
    <w:p w14:paraId="510A1065" w14:textId="77777777" w:rsidR="0086700D" w:rsidRDefault="0086700D" w:rsidP="0086700D">
      <w:pPr>
        <w:pStyle w:val="affff6"/>
        <w:ind w:firstLine="420"/>
      </w:pPr>
      <w:r>
        <w:rPr>
          <w:rFonts w:hint="eastAsia"/>
        </w:rPr>
        <w:t>男男性行为史者：指有男性间无保护的肛交或口交的行为。</w:t>
      </w:r>
    </w:p>
    <w:p w14:paraId="0A23D753" w14:textId="77777777" w:rsidR="0086700D" w:rsidRDefault="0086700D" w:rsidP="0086700D">
      <w:pPr>
        <w:pStyle w:val="affff6"/>
        <w:ind w:firstLine="420"/>
      </w:pPr>
      <w:r>
        <w:rPr>
          <w:rFonts w:hint="eastAsia"/>
        </w:rPr>
        <w:t>献血（浆）史者：指献过血/血浆的求询者。</w:t>
      </w:r>
    </w:p>
    <w:p w14:paraId="1C0847EC" w14:textId="77777777" w:rsidR="0086700D" w:rsidRDefault="0086700D" w:rsidP="0086700D">
      <w:pPr>
        <w:pStyle w:val="affff6"/>
        <w:ind w:firstLine="420"/>
      </w:pPr>
      <w:r>
        <w:rPr>
          <w:rFonts w:hint="eastAsia"/>
        </w:rPr>
        <w:t>输血/血制品史者：指接受过血或血制品治疗。</w:t>
      </w:r>
    </w:p>
    <w:p w14:paraId="04BBE821" w14:textId="77777777" w:rsidR="0086700D" w:rsidRDefault="0086700D" w:rsidP="0086700D">
      <w:pPr>
        <w:pStyle w:val="affff6"/>
        <w:ind w:firstLine="420"/>
      </w:pPr>
      <w:r>
        <w:rPr>
          <w:rFonts w:hint="eastAsia"/>
        </w:rPr>
        <w:t>母亲阳性者：指母亲已被确认为艾滋病病毒抗体阳性。</w:t>
      </w:r>
    </w:p>
    <w:p w14:paraId="37C4E0BA" w14:textId="77777777" w:rsidR="0086700D" w:rsidRDefault="0086700D" w:rsidP="0086700D">
      <w:pPr>
        <w:pStyle w:val="affff6"/>
        <w:ind w:firstLine="420"/>
      </w:pPr>
      <w:r>
        <w:rPr>
          <w:rFonts w:hint="eastAsia"/>
        </w:rPr>
        <w:t>职业暴露史者：指实验室、医护、预防保健等有关人员，在从事艾滋病防治工作及相关工作的过程中意外被艾滋病病毒感染者或艾滋病病人的血液、体液污染了破损的皮肤或非胃肠道粘膜，或被含有艾滋病病毒的血液、体液污染了的针头及其它锐器刺破皮肤，而具有被艾滋病病毒感染的可能性的情况。</w:t>
      </w:r>
    </w:p>
    <w:p w14:paraId="16EE15E4" w14:textId="77777777" w:rsidR="0086700D" w:rsidRDefault="0086700D" w:rsidP="0086700D">
      <w:pPr>
        <w:pStyle w:val="affff6"/>
        <w:ind w:firstLine="420"/>
      </w:pPr>
      <w:r>
        <w:rPr>
          <w:rFonts w:hint="eastAsia"/>
        </w:rPr>
        <w:t>手术史：指接受过包括口腔、内窥镜等侵入性操作的所有手术的求询者。</w:t>
      </w:r>
    </w:p>
    <w:p w14:paraId="46CA88E5" w14:textId="77777777" w:rsidR="0086700D" w:rsidRDefault="0086700D" w:rsidP="0086700D">
      <w:pPr>
        <w:pStyle w:val="affff6"/>
        <w:ind w:firstLine="420"/>
      </w:pPr>
      <w:r>
        <w:rPr>
          <w:rFonts w:hint="eastAsia"/>
        </w:rPr>
        <w:t>无高危行为史：指无事实可能感染HIV的高危行为，但主观怀疑可能感染，如曾与艾滋病病人共餐、怀疑配偶有高危行为等。</w:t>
      </w:r>
    </w:p>
    <w:p w14:paraId="62F29474" w14:textId="77777777" w:rsidR="0086700D" w:rsidRDefault="0086700D" w:rsidP="0086700D">
      <w:pPr>
        <w:pStyle w:val="affff6"/>
        <w:ind w:firstLine="420"/>
      </w:pPr>
      <w:r>
        <w:rPr>
          <w:rFonts w:hint="eastAsia"/>
        </w:rPr>
        <w:t>配偶/固定性伴有高危行为：此处固定性伴包括同性和异性的固定性伴。</w:t>
      </w:r>
    </w:p>
    <w:p w14:paraId="0F360920" w14:textId="77777777" w:rsidR="0086700D" w:rsidRDefault="0086700D" w:rsidP="0086700D">
      <w:pPr>
        <w:pStyle w:val="affff6"/>
        <w:ind w:firstLine="420"/>
      </w:pPr>
      <w:r>
        <w:rPr>
          <w:rFonts w:hint="eastAsia"/>
        </w:rPr>
        <w:t>其他：包括不在上述范围之内的求询原因。</w:t>
      </w:r>
    </w:p>
    <w:p w14:paraId="2708C214" w14:textId="77777777" w:rsidR="0086700D" w:rsidRDefault="0086700D" w:rsidP="0086700D">
      <w:pPr>
        <w:pStyle w:val="affff6"/>
        <w:ind w:firstLine="420"/>
      </w:pPr>
      <w:r>
        <w:rPr>
          <w:rFonts w:hint="eastAsia"/>
        </w:rPr>
        <w:t>既往是否接受过HIV抗体检测：根据既往实际情况选择。若既往既接受过HIV抗体筛查试验检测，又接受过HIV抗体确认试验检测，则应按确认试验结果在相应选项前打√。</w:t>
      </w:r>
    </w:p>
    <w:p w14:paraId="160A4E9D" w14:textId="77777777" w:rsidR="0086700D" w:rsidRDefault="0086700D" w:rsidP="0086700D">
      <w:pPr>
        <w:pStyle w:val="affff6"/>
        <w:ind w:firstLine="420"/>
      </w:pPr>
      <w:r>
        <w:rPr>
          <w:rFonts w:hint="eastAsia"/>
        </w:rPr>
        <w:t>本次是否进行HIV抗体筛查检测：根据本次实际情况选择。</w:t>
      </w:r>
    </w:p>
    <w:p w14:paraId="24768C3E" w14:textId="77777777" w:rsidR="0086700D" w:rsidRDefault="0086700D" w:rsidP="0086700D">
      <w:pPr>
        <w:pStyle w:val="affff6"/>
        <w:ind w:firstLine="420"/>
      </w:pPr>
      <w:r>
        <w:rPr>
          <w:rFonts w:hint="eastAsia"/>
        </w:rPr>
        <w:t>本次筛查检测结果是：如果筛检测结果不能在当日获得，咨询员尽可能获得求询者的联系电话，并要在检测结果出来后，填写“本次筛查检测结果”。咨询员要注意检测结果报告单上的个人代码（编号）或姓名要与求询者基本信息中的个人代码（编号）保持一致。如果求询者的筛查检测结果是“HIV感染待确定”，咨询员应要求求询者提供真实姓名、联系电话，并填写到相应空白处。“HIV感染待确定”是指筛查检测结果为阳性反应（《全国艾滋病检测技术规范》（2020年修订版））。咨询员应注意此表中的姓名与检测结果报告单上的姓名要保持一致。</w:t>
      </w:r>
    </w:p>
    <w:p w14:paraId="72EEEAA1" w14:textId="77777777" w:rsidR="0086700D" w:rsidRDefault="0086700D" w:rsidP="0086700D">
      <w:pPr>
        <w:pStyle w:val="affff6"/>
        <w:ind w:firstLine="420"/>
      </w:pPr>
      <w:r>
        <w:rPr>
          <w:rFonts w:hint="eastAsia"/>
        </w:rPr>
        <w:t>最近是否出现下列结核相关症状：询问求询者是否存在相关情况，按实际情况选择。对近期有与肺结核病人密切接触者，要重点关注是否出现以上症状。如果病人出现上述一个或多个症状，立即转诊病人或病人痰标本到结核病防治机构接受进一步的检查。</w:t>
      </w:r>
    </w:p>
    <w:p w14:paraId="52AC26F6" w14:textId="77777777" w:rsidR="0086700D" w:rsidRDefault="0086700D" w:rsidP="0086700D">
      <w:pPr>
        <w:pStyle w:val="affff6"/>
        <w:ind w:firstLine="420"/>
      </w:pPr>
      <w:r>
        <w:rPr>
          <w:rFonts w:hint="eastAsia"/>
        </w:rPr>
        <w:t>求询者姓名：填写求询者的名字，应该和身份证或户口簿上的姓名一致。</w:t>
      </w:r>
    </w:p>
    <w:p w14:paraId="315F8A9A" w14:textId="77777777" w:rsidR="0086700D" w:rsidRDefault="0086700D" w:rsidP="0086700D">
      <w:pPr>
        <w:pStyle w:val="affff6"/>
        <w:ind w:firstLine="420"/>
      </w:pPr>
      <w:r>
        <w:rPr>
          <w:rFonts w:hint="eastAsia"/>
        </w:rPr>
        <w:t>家长姓名：14岁以下的求询者还应填写求询者家长姓名。</w:t>
      </w:r>
    </w:p>
    <w:p w14:paraId="39550A9D" w14:textId="77777777" w:rsidR="0086700D" w:rsidRDefault="0086700D" w:rsidP="0086700D">
      <w:pPr>
        <w:pStyle w:val="affff6"/>
        <w:ind w:firstLine="420"/>
      </w:pPr>
      <w:r>
        <w:rPr>
          <w:rFonts w:hint="eastAsia"/>
        </w:rPr>
        <w:t>本次是否进行HIV确认检测：根据本次实际情况选择。</w:t>
      </w:r>
    </w:p>
    <w:p w14:paraId="0E850C9E" w14:textId="77777777" w:rsidR="0086700D" w:rsidRDefault="0086700D" w:rsidP="0086700D">
      <w:pPr>
        <w:pStyle w:val="affff6"/>
        <w:ind w:firstLine="420"/>
      </w:pPr>
      <w:r>
        <w:rPr>
          <w:rFonts w:hint="eastAsia"/>
        </w:rPr>
        <w:t>本次HIV确认检测结果：咨询员尽可能获得求询者的联系电话，并要在确认检测结果出来后，填写“本次HIV确认检测结果”。咨询员应注意此表中的姓名与确认检测结果报告单上的姓名要保持一致。</w:t>
      </w:r>
    </w:p>
    <w:p w14:paraId="2141CC3D" w14:textId="77777777" w:rsidR="0086700D" w:rsidRDefault="0086700D" w:rsidP="0086700D">
      <w:pPr>
        <w:pStyle w:val="affff6"/>
        <w:ind w:firstLine="420"/>
      </w:pPr>
      <w:r>
        <w:rPr>
          <w:rFonts w:hint="eastAsia"/>
        </w:rPr>
        <w:t>疫情卡片编号：与传染病报告卡中卡片编号一致，应于疫情上报后3日内填写。</w:t>
      </w:r>
    </w:p>
    <w:p w14:paraId="7444F488" w14:textId="77777777" w:rsidR="0086700D" w:rsidRDefault="0086700D" w:rsidP="0086700D">
      <w:pPr>
        <w:pStyle w:val="affff6"/>
        <w:ind w:firstLine="420"/>
      </w:pPr>
      <w:r>
        <w:rPr>
          <w:rFonts w:hint="eastAsia"/>
        </w:rPr>
        <w:t>本次是否进行梅毒血清抗体检测：梅毒抗体阳性指确认结果阳性。</w:t>
      </w:r>
    </w:p>
    <w:p w14:paraId="14660456" w14:textId="77777777" w:rsidR="0086700D" w:rsidRDefault="0086700D" w:rsidP="0086700D">
      <w:pPr>
        <w:pStyle w:val="affff6"/>
        <w:ind w:firstLine="420"/>
      </w:pPr>
      <w:r>
        <w:rPr>
          <w:rFonts w:hint="eastAsia"/>
        </w:rPr>
        <w:t>本次是否提供了检测后咨询：按照所提供服务的实际情况填写。若选择“是”，应在后面空白处填写检测后咨询服务的日期。</w:t>
      </w:r>
    </w:p>
    <w:p w14:paraId="290EA6F0" w14:textId="28C125B2" w:rsidR="0086700D" w:rsidRDefault="0086700D" w:rsidP="0086700D">
      <w:pPr>
        <w:pStyle w:val="affff6"/>
        <w:ind w:firstLine="420"/>
      </w:pPr>
      <w:r>
        <w:rPr>
          <w:rFonts w:hint="eastAsia"/>
        </w:rPr>
        <w:t>本次咨询/检测后提供如下哪些转介服务：转介服务是指咨询员向求询者提供转介服务机构的名称、地址、联系人和联系方式。如果转介服务机构的类型不在表中所列之内，请在“其它”一项中填写转介服务类型。</w:t>
      </w:r>
    </w:p>
    <w:p w14:paraId="734CEB4F" w14:textId="4AAA4856" w:rsidR="002B22C6" w:rsidRDefault="006970C5" w:rsidP="006970C5">
      <w:pPr>
        <w:widowControl/>
        <w:adjustRightInd/>
        <w:spacing w:line="240" w:lineRule="auto"/>
        <w:jc w:val="center"/>
        <w:rPr>
          <w:vanish/>
          <w:shd w:val="clear" w:color="auto" w:fill="FFFFFF"/>
        </w:rPr>
      </w:pPr>
      <w:bookmarkStart w:id="246" w:name="BookMark8"/>
      <w:bookmarkEnd w:id="241"/>
      <w:r>
        <w:rPr>
          <w:noProof/>
        </w:rPr>
        <w:drawing>
          <wp:inline distT="0" distB="0" distL="0" distR="0" wp14:anchorId="6D6ACB9C" wp14:editId="35120BB8">
            <wp:extent cx="1485900" cy="317500"/>
            <wp:effectExtent l="0" t="0" r="0" b="6350"/>
            <wp:docPr id="2094763022" name="图片 1"/>
            <wp:cNvGraphicFramePr/>
            <a:graphic xmlns:a="http://schemas.openxmlformats.org/drawingml/2006/main">
              <a:graphicData uri="http://schemas.openxmlformats.org/drawingml/2006/picture">
                <pic:pic xmlns:pic="http://schemas.openxmlformats.org/drawingml/2006/picture">
                  <pic:nvPicPr>
                    <pic:cNvPr id="2094763022"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6"/>
    </w:p>
    <w:sectPr w:rsidR="002B22C6" w:rsidSect="002B22C6">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D028A" w14:textId="77777777" w:rsidR="002E143A" w:rsidRDefault="002E143A" w:rsidP="00D86DB7">
      <w:r>
        <w:separator/>
      </w:r>
    </w:p>
    <w:p w14:paraId="46972FB0" w14:textId="77777777" w:rsidR="002E143A" w:rsidRDefault="002E143A"/>
    <w:p w14:paraId="310D5EB0" w14:textId="77777777" w:rsidR="002E143A" w:rsidRDefault="002E143A"/>
  </w:endnote>
  <w:endnote w:type="continuationSeparator" w:id="0">
    <w:p w14:paraId="4A2A9BFD" w14:textId="77777777" w:rsidR="002E143A" w:rsidRDefault="002E143A" w:rsidP="00D86DB7">
      <w:r>
        <w:continuationSeparator/>
      </w:r>
    </w:p>
    <w:p w14:paraId="5FAF13F2" w14:textId="77777777" w:rsidR="002E143A" w:rsidRDefault="002E143A"/>
    <w:p w14:paraId="5A9D1F5A" w14:textId="77777777" w:rsidR="002E143A" w:rsidRDefault="002E1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C644E" w14:textId="77777777" w:rsidR="00BF1F6A" w:rsidRDefault="00BF1F6A">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15E7E" w14:textId="77777777" w:rsidR="00BF1F6A" w:rsidRPr="00324EDD" w:rsidRDefault="00BF1F6A"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4A879" w14:textId="77777777" w:rsidR="00BF1F6A" w:rsidRDefault="00BF1F6A" w:rsidP="00C94DF2">
    <w:pPr>
      <w:pStyle w:val="affff3"/>
    </w:pPr>
    <w:r>
      <w:fldChar w:fldCharType="begin"/>
    </w:r>
    <w:r>
      <w:instrText>PAGE   \* MERGEFORMAT</w:instrText>
    </w:r>
    <w:r>
      <w:fldChar w:fldCharType="separate"/>
    </w:r>
    <w:r w:rsidR="000C2011" w:rsidRPr="000C2011">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AA0A8" w14:textId="77777777" w:rsidR="002E143A" w:rsidRDefault="002E143A" w:rsidP="00D86DB7">
      <w:r>
        <w:separator/>
      </w:r>
    </w:p>
  </w:footnote>
  <w:footnote w:type="continuationSeparator" w:id="0">
    <w:p w14:paraId="3058914C" w14:textId="77777777" w:rsidR="002E143A" w:rsidRDefault="002E143A" w:rsidP="00D86DB7">
      <w:r>
        <w:continuationSeparator/>
      </w:r>
    </w:p>
    <w:p w14:paraId="50CADCA9" w14:textId="77777777" w:rsidR="002E143A" w:rsidRDefault="002E143A"/>
    <w:p w14:paraId="11802740" w14:textId="77777777" w:rsidR="002E143A" w:rsidRDefault="002E14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D2B0F" w14:textId="77777777" w:rsidR="00BF1F6A" w:rsidRPr="00E70388" w:rsidRDefault="00BF1F6A"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85561" w14:textId="77777777" w:rsidR="00BF1F6A" w:rsidRPr="00324EDD" w:rsidRDefault="00BF1F6A"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2C5C3" w14:textId="7B006455" w:rsidR="00BF1F6A" w:rsidRPr="005F4712" w:rsidRDefault="00BF1F6A"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23E07" w14:textId="40D3FDE6" w:rsidR="00BF1F6A" w:rsidRPr="00D84FA1" w:rsidRDefault="00BF1F6A" w:rsidP="00A2271D">
    <w:pPr>
      <w:pStyle w:val="affffb"/>
    </w:pPr>
    <w:r>
      <w:fldChar w:fldCharType="begin"/>
    </w:r>
    <w:r>
      <w:instrText xml:space="preserve"> STYLEREF  标准文件_文件编号  \* MERGEFORMAT </w:instrText>
    </w:r>
    <w:r>
      <w:fldChar w:fldCharType="separate"/>
    </w:r>
    <w:r w:rsidR="000C2011">
      <w:t>DB 32/T XXXX</w:t>
    </w:r>
    <w:r w:rsidR="000C2011">
      <w:t>—</w:t>
    </w:r>
    <w:r w:rsidR="000C2011">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0F8D43C9"/>
    <w:multiLevelType w:val="hybridMultilevel"/>
    <w:tmpl w:val="7EACF354"/>
    <w:lvl w:ilvl="0" w:tplc="4E7686DE">
      <w:start w:val="7"/>
      <w:numFmt w:val="bullet"/>
      <w:lvlText w:val=""/>
      <w:lvlJc w:val="left"/>
      <w:pPr>
        <w:ind w:left="780" w:hanging="360"/>
      </w:pPr>
      <w:rPr>
        <w:rFonts w:ascii="Wingdings" w:eastAsia="宋体" w:hAnsi="Wingding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3"/>
      <w:suff w:val="nothing"/>
      <w:lvlText w:val="附录%1"/>
      <w:lvlJc w:val="left"/>
      <w:pPr>
        <w:ind w:left="4395"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C4741B0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1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85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20"/>
  </w:num>
  <w:num w:numId="5">
    <w:abstractNumId w:val="15"/>
  </w:num>
  <w:num w:numId="6">
    <w:abstractNumId w:val="25"/>
  </w:num>
  <w:num w:numId="7">
    <w:abstractNumId w:val="9"/>
  </w:num>
  <w:num w:numId="8">
    <w:abstractNumId w:val="10"/>
  </w:num>
  <w:num w:numId="9">
    <w:abstractNumId w:val="18"/>
  </w:num>
  <w:num w:numId="10">
    <w:abstractNumId w:val="26"/>
  </w:num>
  <w:num w:numId="11">
    <w:abstractNumId w:val="4"/>
  </w:num>
  <w:num w:numId="12">
    <w:abstractNumId w:val="16"/>
  </w:num>
  <w:num w:numId="13">
    <w:abstractNumId w:val="27"/>
  </w:num>
  <w:num w:numId="14">
    <w:abstractNumId w:val="13"/>
  </w:num>
  <w:num w:numId="15">
    <w:abstractNumId w:val="6"/>
  </w:num>
  <w:num w:numId="16">
    <w:abstractNumId w:val="12"/>
  </w:num>
  <w:num w:numId="17">
    <w:abstractNumId w:val="24"/>
  </w:num>
  <w:num w:numId="18">
    <w:abstractNumId w:val="3"/>
  </w:num>
  <w:num w:numId="19">
    <w:abstractNumId w:val="8"/>
  </w:num>
  <w:num w:numId="20">
    <w:abstractNumId w:val="21"/>
  </w:num>
  <w:num w:numId="21">
    <w:abstractNumId w:val="23"/>
  </w:num>
  <w:num w:numId="22">
    <w:abstractNumId w:val="19"/>
  </w:num>
  <w:num w:numId="23">
    <w:abstractNumId w:val="31"/>
  </w:num>
  <w:num w:numId="24">
    <w:abstractNumId w:val="17"/>
  </w:num>
  <w:num w:numId="25">
    <w:abstractNumId w:val="30"/>
  </w:num>
  <w:num w:numId="26">
    <w:abstractNumId w:val="2"/>
  </w:num>
  <w:num w:numId="27">
    <w:abstractNumId w:val="14"/>
  </w:num>
  <w:num w:numId="28">
    <w:abstractNumId w:val="32"/>
  </w:num>
  <w:num w:numId="29">
    <w:abstractNumId w:val="29"/>
  </w:num>
  <w:num w:numId="30">
    <w:abstractNumId w:val="28"/>
  </w:num>
  <w:num w:numId="31">
    <w:abstractNumId w:val="1"/>
  </w:num>
  <w:num w:numId="32">
    <w:abstractNumId w:val="11"/>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9"/>
  </w:num>
  <w:num w:numId="45">
    <w:abstractNumId w:val="29"/>
  </w:num>
  <w:num w:numId="46">
    <w:abstractNumId w:val="29"/>
  </w:num>
  <w:num w:numId="47">
    <w:abstractNumId w:val="7"/>
  </w:num>
  <w:num w:numId="48">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5tzygASsAEHrNLS2B077/9wE90XRVdhACxsxEXZYjytJaBdW27VFJ88y5mMlPEec1DAIqWsaYhfgEGEeIJfw0g==" w:salt="rVmmuzwy1DT8J6/R3DZfRw=="/>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301"/>
    <w:rsid w:val="0000040A"/>
    <w:rsid w:val="00000A94"/>
    <w:rsid w:val="00001972"/>
    <w:rsid w:val="00001D9A"/>
    <w:rsid w:val="00007B3A"/>
    <w:rsid w:val="0001016D"/>
    <w:rsid w:val="000107E0"/>
    <w:rsid w:val="00011FDE"/>
    <w:rsid w:val="00012FFD"/>
    <w:rsid w:val="00014162"/>
    <w:rsid w:val="00014340"/>
    <w:rsid w:val="00016A9C"/>
    <w:rsid w:val="00022184"/>
    <w:rsid w:val="00022762"/>
    <w:rsid w:val="00022BE2"/>
    <w:rsid w:val="000238E0"/>
    <w:rsid w:val="000249DB"/>
    <w:rsid w:val="0002595E"/>
    <w:rsid w:val="000303C3"/>
    <w:rsid w:val="00031131"/>
    <w:rsid w:val="000331D3"/>
    <w:rsid w:val="000346A5"/>
    <w:rsid w:val="00035068"/>
    <w:rsid w:val="000359C3"/>
    <w:rsid w:val="00035A7D"/>
    <w:rsid w:val="000365ED"/>
    <w:rsid w:val="0004249A"/>
    <w:rsid w:val="00043282"/>
    <w:rsid w:val="00044286"/>
    <w:rsid w:val="00044594"/>
    <w:rsid w:val="00047F28"/>
    <w:rsid w:val="000503AA"/>
    <w:rsid w:val="000505DE"/>
    <w:rsid w:val="000506A1"/>
    <w:rsid w:val="0005129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028"/>
    <w:rsid w:val="00073C8C"/>
    <w:rsid w:val="0007458C"/>
    <w:rsid w:val="00077B64"/>
    <w:rsid w:val="00080812"/>
    <w:rsid w:val="00080A1C"/>
    <w:rsid w:val="00082317"/>
    <w:rsid w:val="00083D2C"/>
    <w:rsid w:val="00086910"/>
    <w:rsid w:val="00086AA1"/>
    <w:rsid w:val="00087665"/>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A3B"/>
    <w:rsid w:val="000B6A0B"/>
    <w:rsid w:val="000B7526"/>
    <w:rsid w:val="000C0F6C"/>
    <w:rsid w:val="000C11DB"/>
    <w:rsid w:val="000C1492"/>
    <w:rsid w:val="000C2011"/>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396"/>
    <w:rsid w:val="000F19D5"/>
    <w:rsid w:val="000F4AEA"/>
    <w:rsid w:val="000F633F"/>
    <w:rsid w:val="000F67E9"/>
    <w:rsid w:val="001019CC"/>
    <w:rsid w:val="00103377"/>
    <w:rsid w:val="00104926"/>
    <w:rsid w:val="0010517B"/>
    <w:rsid w:val="00113564"/>
    <w:rsid w:val="00113B1E"/>
    <w:rsid w:val="0011711C"/>
    <w:rsid w:val="001174C8"/>
    <w:rsid w:val="0012059C"/>
    <w:rsid w:val="00124E4F"/>
    <w:rsid w:val="001260B7"/>
    <w:rsid w:val="001265CB"/>
    <w:rsid w:val="00131E5E"/>
    <w:rsid w:val="001321C6"/>
    <w:rsid w:val="001325C4"/>
    <w:rsid w:val="00133010"/>
    <w:rsid w:val="001338EE"/>
    <w:rsid w:val="00133AAE"/>
    <w:rsid w:val="00135323"/>
    <w:rsid w:val="001356C4"/>
    <w:rsid w:val="00141114"/>
    <w:rsid w:val="00142969"/>
    <w:rsid w:val="001434D1"/>
    <w:rsid w:val="00143BEF"/>
    <w:rsid w:val="0014402F"/>
    <w:rsid w:val="001446C2"/>
    <w:rsid w:val="001457E7"/>
    <w:rsid w:val="00145D9D"/>
    <w:rsid w:val="00146388"/>
    <w:rsid w:val="001529E5"/>
    <w:rsid w:val="00153C7E"/>
    <w:rsid w:val="00154FA8"/>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A9F"/>
    <w:rsid w:val="00170804"/>
    <w:rsid w:val="001708E9"/>
    <w:rsid w:val="0017340B"/>
    <w:rsid w:val="00173FB1"/>
    <w:rsid w:val="00176DFD"/>
    <w:rsid w:val="00180D73"/>
    <w:rsid w:val="001851AB"/>
    <w:rsid w:val="001852C9"/>
    <w:rsid w:val="00190087"/>
    <w:rsid w:val="001913C4"/>
    <w:rsid w:val="00192927"/>
    <w:rsid w:val="0019348F"/>
    <w:rsid w:val="00193788"/>
    <w:rsid w:val="00193A07"/>
    <w:rsid w:val="00194C95"/>
    <w:rsid w:val="00195C34"/>
    <w:rsid w:val="00196EF5"/>
    <w:rsid w:val="0019708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687"/>
    <w:rsid w:val="001E1B6A"/>
    <w:rsid w:val="001E2484"/>
    <w:rsid w:val="001E3CC4"/>
    <w:rsid w:val="001E4882"/>
    <w:rsid w:val="001E73AB"/>
    <w:rsid w:val="001F092D"/>
    <w:rsid w:val="001F143A"/>
    <w:rsid w:val="001F1605"/>
    <w:rsid w:val="001F2508"/>
    <w:rsid w:val="001F4816"/>
    <w:rsid w:val="001F4EE9"/>
    <w:rsid w:val="001F6329"/>
    <w:rsid w:val="001F69B4"/>
    <w:rsid w:val="001F77C7"/>
    <w:rsid w:val="00200183"/>
    <w:rsid w:val="00200333"/>
    <w:rsid w:val="0020107D"/>
    <w:rsid w:val="00202AA4"/>
    <w:rsid w:val="002031F7"/>
    <w:rsid w:val="002038D6"/>
    <w:rsid w:val="002040E6"/>
    <w:rsid w:val="0020527B"/>
    <w:rsid w:val="00205F2C"/>
    <w:rsid w:val="002073E3"/>
    <w:rsid w:val="00210B15"/>
    <w:rsid w:val="002142EA"/>
    <w:rsid w:val="00214EFF"/>
    <w:rsid w:val="0022013E"/>
    <w:rsid w:val="002204BB"/>
    <w:rsid w:val="00221B79"/>
    <w:rsid w:val="00221C6B"/>
    <w:rsid w:val="002239D1"/>
    <w:rsid w:val="002253A1"/>
    <w:rsid w:val="00225CF8"/>
    <w:rsid w:val="0022794E"/>
    <w:rsid w:val="00233D64"/>
    <w:rsid w:val="0023482A"/>
    <w:rsid w:val="002359CB"/>
    <w:rsid w:val="00235B81"/>
    <w:rsid w:val="00237558"/>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84E"/>
    <w:rsid w:val="00265F80"/>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16C"/>
    <w:rsid w:val="002A1260"/>
    <w:rsid w:val="002A1589"/>
    <w:rsid w:val="002A1608"/>
    <w:rsid w:val="002A25DC"/>
    <w:rsid w:val="002A3AAB"/>
    <w:rsid w:val="002A4CEA"/>
    <w:rsid w:val="002A5977"/>
    <w:rsid w:val="002A5A13"/>
    <w:rsid w:val="002A718F"/>
    <w:rsid w:val="002A757F"/>
    <w:rsid w:val="002A7F44"/>
    <w:rsid w:val="002B0C40"/>
    <w:rsid w:val="002B1966"/>
    <w:rsid w:val="002B22C6"/>
    <w:rsid w:val="002B4508"/>
    <w:rsid w:val="002B5779"/>
    <w:rsid w:val="002B7332"/>
    <w:rsid w:val="002B7F51"/>
    <w:rsid w:val="002C09E7"/>
    <w:rsid w:val="002C0F59"/>
    <w:rsid w:val="002C1E06"/>
    <w:rsid w:val="002C1E1C"/>
    <w:rsid w:val="002C3F07"/>
    <w:rsid w:val="002C5278"/>
    <w:rsid w:val="002C7EBB"/>
    <w:rsid w:val="002D06C1"/>
    <w:rsid w:val="002D42B5"/>
    <w:rsid w:val="002D4F1A"/>
    <w:rsid w:val="002D5796"/>
    <w:rsid w:val="002D6EC6"/>
    <w:rsid w:val="002D79AC"/>
    <w:rsid w:val="002E039D"/>
    <w:rsid w:val="002E143A"/>
    <w:rsid w:val="002E16FF"/>
    <w:rsid w:val="002E4D5A"/>
    <w:rsid w:val="002E6326"/>
    <w:rsid w:val="002F30E0"/>
    <w:rsid w:val="002F35E4"/>
    <w:rsid w:val="002F3730"/>
    <w:rsid w:val="002F38E1"/>
    <w:rsid w:val="002F7AF6"/>
    <w:rsid w:val="00300E63"/>
    <w:rsid w:val="00302F5F"/>
    <w:rsid w:val="003030CA"/>
    <w:rsid w:val="00303C1B"/>
    <w:rsid w:val="0030441D"/>
    <w:rsid w:val="00306063"/>
    <w:rsid w:val="00310000"/>
    <w:rsid w:val="00310F61"/>
    <w:rsid w:val="00313B85"/>
    <w:rsid w:val="0031405D"/>
    <w:rsid w:val="00317301"/>
    <w:rsid w:val="00317988"/>
    <w:rsid w:val="003221B4"/>
    <w:rsid w:val="0032258D"/>
    <w:rsid w:val="00322E62"/>
    <w:rsid w:val="0032349A"/>
    <w:rsid w:val="00324D13"/>
    <w:rsid w:val="00324D2A"/>
    <w:rsid w:val="00324EDD"/>
    <w:rsid w:val="003325C4"/>
    <w:rsid w:val="003331E4"/>
    <w:rsid w:val="00334981"/>
    <w:rsid w:val="00336C64"/>
    <w:rsid w:val="00337162"/>
    <w:rsid w:val="0034194F"/>
    <w:rsid w:val="00344605"/>
    <w:rsid w:val="003474AA"/>
    <w:rsid w:val="00350D1D"/>
    <w:rsid w:val="00352C83"/>
    <w:rsid w:val="003615D2"/>
    <w:rsid w:val="0036429C"/>
    <w:rsid w:val="00364A53"/>
    <w:rsid w:val="00365285"/>
    <w:rsid w:val="003654CB"/>
    <w:rsid w:val="00365AA9"/>
    <w:rsid w:val="00365F86"/>
    <w:rsid w:val="00365F87"/>
    <w:rsid w:val="00366E89"/>
    <w:rsid w:val="003705F4"/>
    <w:rsid w:val="00370D58"/>
    <w:rsid w:val="00371316"/>
    <w:rsid w:val="00373F8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6C6"/>
    <w:rsid w:val="003A7F58"/>
    <w:rsid w:val="003B09AD"/>
    <w:rsid w:val="003B1F18"/>
    <w:rsid w:val="003B368B"/>
    <w:rsid w:val="003B5276"/>
    <w:rsid w:val="003B5BF0"/>
    <w:rsid w:val="003B60BF"/>
    <w:rsid w:val="003B6BE3"/>
    <w:rsid w:val="003B7B8B"/>
    <w:rsid w:val="003C010C"/>
    <w:rsid w:val="003C0A6C"/>
    <w:rsid w:val="003C14F8"/>
    <w:rsid w:val="003C4B0E"/>
    <w:rsid w:val="003C5A43"/>
    <w:rsid w:val="003C6DFB"/>
    <w:rsid w:val="003D0519"/>
    <w:rsid w:val="003D0FF6"/>
    <w:rsid w:val="003D12FA"/>
    <w:rsid w:val="003D143B"/>
    <w:rsid w:val="003D262C"/>
    <w:rsid w:val="003D3976"/>
    <w:rsid w:val="003D58CD"/>
    <w:rsid w:val="003D6D61"/>
    <w:rsid w:val="003D6EF7"/>
    <w:rsid w:val="003D731C"/>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0FD1"/>
    <w:rsid w:val="00401400"/>
    <w:rsid w:val="00404869"/>
    <w:rsid w:val="00405884"/>
    <w:rsid w:val="00407D39"/>
    <w:rsid w:val="004118B2"/>
    <w:rsid w:val="0041477A"/>
    <w:rsid w:val="00416309"/>
    <w:rsid w:val="004167A3"/>
    <w:rsid w:val="00420596"/>
    <w:rsid w:val="00422DC7"/>
    <w:rsid w:val="00432DAA"/>
    <w:rsid w:val="00434305"/>
    <w:rsid w:val="00434C1C"/>
    <w:rsid w:val="00435DF7"/>
    <w:rsid w:val="0044083F"/>
    <w:rsid w:val="00440E56"/>
    <w:rsid w:val="00441AE7"/>
    <w:rsid w:val="00445032"/>
    <w:rsid w:val="00445574"/>
    <w:rsid w:val="004467FB"/>
    <w:rsid w:val="00447590"/>
    <w:rsid w:val="00452D6B"/>
    <w:rsid w:val="00454484"/>
    <w:rsid w:val="0045517B"/>
    <w:rsid w:val="00463B77"/>
    <w:rsid w:val="00463C7B"/>
    <w:rsid w:val="00464328"/>
    <w:rsid w:val="004644A6"/>
    <w:rsid w:val="004659BD"/>
    <w:rsid w:val="00470775"/>
    <w:rsid w:val="004746B1"/>
    <w:rsid w:val="00475416"/>
    <w:rsid w:val="0047583F"/>
    <w:rsid w:val="00475DE8"/>
    <w:rsid w:val="00481C44"/>
    <w:rsid w:val="00483199"/>
    <w:rsid w:val="00484936"/>
    <w:rsid w:val="00485C89"/>
    <w:rsid w:val="00486BE3"/>
    <w:rsid w:val="004905E4"/>
    <w:rsid w:val="00490A89"/>
    <w:rsid w:val="00490AB4"/>
    <w:rsid w:val="00492F02"/>
    <w:rsid w:val="004939AE"/>
    <w:rsid w:val="004A12DF"/>
    <w:rsid w:val="004A17E6"/>
    <w:rsid w:val="004A1BA8"/>
    <w:rsid w:val="004A356A"/>
    <w:rsid w:val="004A4B57"/>
    <w:rsid w:val="004A5999"/>
    <w:rsid w:val="004A63FA"/>
    <w:rsid w:val="004B0272"/>
    <w:rsid w:val="004B2701"/>
    <w:rsid w:val="004B2E1B"/>
    <w:rsid w:val="004B3AA8"/>
    <w:rsid w:val="004B3E93"/>
    <w:rsid w:val="004C1FBC"/>
    <w:rsid w:val="004C3F1D"/>
    <w:rsid w:val="004C458D"/>
    <w:rsid w:val="004C7556"/>
    <w:rsid w:val="004C7E8B"/>
    <w:rsid w:val="004C7E9D"/>
    <w:rsid w:val="004C7F67"/>
    <w:rsid w:val="004D0276"/>
    <w:rsid w:val="004D076D"/>
    <w:rsid w:val="004D0EF1"/>
    <w:rsid w:val="004D2253"/>
    <w:rsid w:val="004D4406"/>
    <w:rsid w:val="004D6476"/>
    <w:rsid w:val="004D7C42"/>
    <w:rsid w:val="004E0465"/>
    <w:rsid w:val="004E07BC"/>
    <w:rsid w:val="004E127B"/>
    <w:rsid w:val="004E1C0A"/>
    <w:rsid w:val="004E2B06"/>
    <w:rsid w:val="004E30C5"/>
    <w:rsid w:val="004E4AA5"/>
    <w:rsid w:val="004E4AEE"/>
    <w:rsid w:val="004E56AE"/>
    <w:rsid w:val="004E59E3"/>
    <w:rsid w:val="004E67C0"/>
    <w:rsid w:val="004F1FFC"/>
    <w:rsid w:val="004F391A"/>
    <w:rsid w:val="004F3CFB"/>
    <w:rsid w:val="004F6456"/>
    <w:rsid w:val="004F696E"/>
    <w:rsid w:val="004F6C71"/>
    <w:rsid w:val="00501139"/>
    <w:rsid w:val="0050363E"/>
    <w:rsid w:val="005039BC"/>
    <w:rsid w:val="005043BB"/>
    <w:rsid w:val="00504A3D"/>
    <w:rsid w:val="00505767"/>
    <w:rsid w:val="005073F0"/>
    <w:rsid w:val="00510045"/>
    <w:rsid w:val="005103E8"/>
    <w:rsid w:val="00510A7B"/>
    <w:rsid w:val="00512F6E"/>
    <w:rsid w:val="00513038"/>
    <w:rsid w:val="00514174"/>
    <w:rsid w:val="00516088"/>
    <w:rsid w:val="00516B0B"/>
    <w:rsid w:val="005220EC"/>
    <w:rsid w:val="00523142"/>
    <w:rsid w:val="00523E0C"/>
    <w:rsid w:val="00523F95"/>
    <w:rsid w:val="00524D65"/>
    <w:rsid w:val="00525B16"/>
    <w:rsid w:val="00527995"/>
    <w:rsid w:val="00533D04"/>
    <w:rsid w:val="00534804"/>
    <w:rsid w:val="00534BDF"/>
    <w:rsid w:val="005354EA"/>
    <w:rsid w:val="0053585F"/>
    <w:rsid w:val="00535EC4"/>
    <w:rsid w:val="00535ED9"/>
    <w:rsid w:val="005361D1"/>
    <w:rsid w:val="0053692B"/>
    <w:rsid w:val="00537AB8"/>
    <w:rsid w:val="00541853"/>
    <w:rsid w:val="00543BDA"/>
    <w:rsid w:val="005441CC"/>
    <w:rsid w:val="005479DA"/>
    <w:rsid w:val="00547BCC"/>
    <w:rsid w:val="0055013B"/>
    <w:rsid w:val="00551F6F"/>
    <w:rsid w:val="00555044"/>
    <w:rsid w:val="00561475"/>
    <w:rsid w:val="00561A47"/>
    <w:rsid w:val="0056487B"/>
    <w:rsid w:val="00564FB9"/>
    <w:rsid w:val="00567BE4"/>
    <w:rsid w:val="005734E7"/>
    <w:rsid w:val="00573D9E"/>
    <w:rsid w:val="005801E3"/>
    <w:rsid w:val="00581802"/>
    <w:rsid w:val="005836A8"/>
    <w:rsid w:val="0058409C"/>
    <w:rsid w:val="00584262"/>
    <w:rsid w:val="00586630"/>
    <w:rsid w:val="00587ADD"/>
    <w:rsid w:val="00591E27"/>
    <w:rsid w:val="005948F1"/>
    <w:rsid w:val="005959EA"/>
    <w:rsid w:val="00596160"/>
    <w:rsid w:val="005966E2"/>
    <w:rsid w:val="00597007"/>
    <w:rsid w:val="005A0966"/>
    <w:rsid w:val="005A11B7"/>
    <w:rsid w:val="005A260B"/>
    <w:rsid w:val="005A4A1B"/>
    <w:rsid w:val="005A7830"/>
    <w:rsid w:val="005A7FCE"/>
    <w:rsid w:val="005B0F3F"/>
    <w:rsid w:val="005B2CE2"/>
    <w:rsid w:val="005B4903"/>
    <w:rsid w:val="005B51CE"/>
    <w:rsid w:val="005B5885"/>
    <w:rsid w:val="005B5CD7"/>
    <w:rsid w:val="005B6CF6"/>
    <w:rsid w:val="005B7422"/>
    <w:rsid w:val="005C29B8"/>
    <w:rsid w:val="005C5F21"/>
    <w:rsid w:val="005C7156"/>
    <w:rsid w:val="005D0227"/>
    <w:rsid w:val="005D0C75"/>
    <w:rsid w:val="005D4171"/>
    <w:rsid w:val="005D61E9"/>
    <w:rsid w:val="005D6A95"/>
    <w:rsid w:val="005D6B2C"/>
    <w:rsid w:val="005D6D9C"/>
    <w:rsid w:val="005E1834"/>
    <w:rsid w:val="005E2335"/>
    <w:rsid w:val="005E34CA"/>
    <w:rsid w:val="005E3C18"/>
    <w:rsid w:val="005E3CA5"/>
    <w:rsid w:val="005E6812"/>
    <w:rsid w:val="005E7881"/>
    <w:rsid w:val="005E78E0"/>
    <w:rsid w:val="005F0D9C"/>
    <w:rsid w:val="005F284E"/>
    <w:rsid w:val="005F4712"/>
    <w:rsid w:val="006015CE"/>
    <w:rsid w:val="00604784"/>
    <w:rsid w:val="00605F40"/>
    <w:rsid w:val="00606419"/>
    <w:rsid w:val="00607D29"/>
    <w:rsid w:val="00612952"/>
    <w:rsid w:val="006134A1"/>
    <w:rsid w:val="00614CC1"/>
    <w:rsid w:val="00615A9D"/>
    <w:rsid w:val="00617387"/>
    <w:rsid w:val="006205D6"/>
    <w:rsid w:val="006252D8"/>
    <w:rsid w:val="006259BC"/>
    <w:rsid w:val="0062636B"/>
    <w:rsid w:val="00631F66"/>
    <w:rsid w:val="00632182"/>
    <w:rsid w:val="00632AE0"/>
    <w:rsid w:val="00633C17"/>
    <w:rsid w:val="00634D9E"/>
    <w:rsid w:val="00636E3E"/>
    <w:rsid w:val="006379F7"/>
    <w:rsid w:val="00637E4D"/>
    <w:rsid w:val="00640620"/>
    <w:rsid w:val="00641A1F"/>
    <w:rsid w:val="00645904"/>
    <w:rsid w:val="00645AE0"/>
    <w:rsid w:val="00651ACB"/>
    <w:rsid w:val="00651C47"/>
    <w:rsid w:val="00652AB2"/>
    <w:rsid w:val="00653FED"/>
    <w:rsid w:val="00654EC0"/>
    <w:rsid w:val="0065525B"/>
    <w:rsid w:val="00655D4F"/>
    <w:rsid w:val="00656D29"/>
    <w:rsid w:val="006640E5"/>
    <w:rsid w:val="006646F1"/>
    <w:rsid w:val="00664929"/>
    <w:rsid w:val="00664F62"/>
    <w:rsid w:val="006655E1"/>
    <w:rsid w:val="00666E8F"/>
    <w:rsid w:val="00666F6D"/>
    <w:rsid w:val="00672060"/>
    <w:rsid w:val="00672BFD"/>
    <w:rsid w:val="006770F4"/>
    <w:rsid w:val="00677A84"/>
    <w:rsid w:val="0068026D"/>
    <w:rsid w:val="00680A27"/>
    <w:rsid w:val="006816A4"/>
    <w:rsid w:val="006819B8"/>
    <w:rsid w:val="006840A6"/>
    <w:rsid w:val="006850CD"/>
    <w:rsid w:val="00685AAB"/>
    <w:rsid w:val="00686003"/>
    <w:rsid w:val="00695D22"/>
    <w:rsid w:val="006970C5"/>
    <w:rsid w:val="006A07AA"/>
    <w:rsid w:val="006A25E5"/>
    <w:rsid w:val="006A2B46"/>
    <w:rsid w:val="006A336D"/>
    <w:rsid w:val="006A37B9"/>
    <w:rsid w:val="006B147F"/>
    <w:rsid w:val="006B2672"/>
    <w:rsid w:val="006B3AD2"/>
    <w:rsid w:val="006B54BF"/>
    <w:rsid w:val="006B5F44"/>
    <w:rsid w:val="006B5F90"/>
    <w:rsid w:val="006B62E4"/>
    <w:rsid w:val="006C1BBA"/>
    <w:rsid w:val="006C2079"/>
    <w:rsid w:val="006C30C0"/>
    <w:rsid w:val="006C5A62"/>
    <w:rsid w:val="006C5D68"/>
    <w:rsid w:val="006C6976"/>
    <w:rsid w:val="006C6DD0"/>
    <w:rsid w:val="006C74A2"/>
    <w:rsid w:val="006D04EA"/>
    <w:rsid w:val="006D0AB7"/>
    <w:rsid w:val="006D16C4"/>
    <w:rsid w:val="006D3E96"/>
    <w:rsid w:val="006D4515"/>
    <w:rsid w:val="006D4BB1"/>
    <w:rsid w:val="006D6593"/>
    <w:rsid w:val="006E1ABA"/>
    <w:rsid w:val="006E23EA"/>
    <w:rsid w:val="006F03A8"/>
    <w:rsid w:val="006F1B7B"/>
    <w:rsid w:val="006F2ACA"/>
    <w:rsid w:val="006F2ADC"/>
    <w:rsid w:val="006F2BFE"/>
    <w:rsid w:val="006F31E9"/>
    <w:rsid w:val="006F6284"/>
    <w:rsid w:val="007002C5"/>
    <w:rsid w:val="00700EDD"/>
    <w:rsid w:val="007028F8"/>
    <w:rsid w:val="0070426C"/>
    <w:rsid w:val="00704387"/>
    <w:rsid w:val="007059A1"/>
    <w:rsid w:val="00707669"/>
    <w:rsid w:val="00711CBA"/>
    <w:rsid w:val="00711FB5"/>
    <w:rsid w:val="00712A01"/>
    <w:rsid w:val="00714F58"/>
    <w:rsid w:val="00716ADF"/>
    <w:rsid w:val="00717C24"/>
    <w:rsid w:val="00722FBF"/>
    <w:rsid w:val="00722FC2"/>
    <w:rsid w:val="00724879"/>
    <w:rsid w:val="00724E1B"/>
    <w:rsid w:val="0072544B"/>
    <w:rsid w:val="00725949"/>
    <w:rsid w:val="007270D8"/>
    <w:rsid w:val="00727FA2"/>
    <w:rsid w:val="0073014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A12"/>
    <w:rsid w:val="00755402"/>
    <w:rsid w:val="00756B26"/>
    <w:rsid w:val="00756EDF"/>
    <w:rsid w:val="007600E3"/>
    <w:rsid w:val="007659EA"/>
    <w:rsid w:val="00765C43"/>
    <w:rsid w:val="00765EFB"/>
    <w:rsid w:val="00766015"/>
    <w:rsid w:val="00766DF6"/>
    <w:rsid w:val="007671CA"/>
    <w:rsid w:val="00767C61"/>
    <w:rsid w:val="0077008A"/>
    <w:rsid w:val="00773C1F"/>
    <w:rsid w:val="00774DA4"/>
    <w:rsid w:val="007752AC"/>
    <w:rsid w:val="00775BD0"/>
    <w:rsid w:val="00776599"/>
    <w:rsid w:val="0078114B"/>
    <w:rsid w:val="00781DD2"/>
    <w:rsid w:val="00783ECF"/>
    <w:rsid w:val="0078413A"/>
    <w:rsid w:val="007959E8"/>
    <w:rsid w:val="00795E9C"/>
    <w:rsid w:val="007A0521"/>
    <w:rsid w:val="007A2E12"/>
    <w:rsid w:val="007A3475"/>
    <w:rsid w:val="007A41C8"/>
    <w:rsid w:val="007A54CE"/>
    <w:rsid w:val="007A6FD9"/>
    <w:rsid w:val="007A6FEA"/>
    <w:rsid w:val="007A7FFA"/>
    <w:rsid w:val="007B024E"/>
    <w:rsid w:val="007B04EB"/>
    <w:rsid w:val="007B0D4F"/>
    <w:rsid w:val="007B4E5E"/>
    <w:rsid w:val="007B5A3D"/>
    <w:rsid w:val="007B5B95"/>
    <w:rsid w:val="007B68EA"/>
    <w:rsid w:val="007B7453"/>
    <w:rsid w:val="007C1E8B"/>
    <w:rsid w:val="007C25DF"/>
    <w:rsid w:val="007C2D89"/>
    <w:rsid w:val="007C4593"/>
    <w:rsid w:val="007C5309"/>
    <w:rsid w:val="007C6069"/>
    <w:rsid w:val="007D06C4"/>
    <w:rsid w:val="007D1352"/>
    <w:rsid w:val="007D2508"/>
    <w:rsid w:val="007D2AF8"/>
    <w:rsid w:val="007D346A"/>
    <w:rsid w:val="007D5FA6"/>
    <w:rsid w:val="007D6518"/>
    <w:rsid w:val="007D76BD"/>
    <w:rsid w:val="007E0BF1"/>
    <w:rsid w:val="007E57B0"/>
    <w:rsid w:val="007F0ED8"/>
    <w:rsid w:val="007F0F63"/>
    <w:rsid w:val="007F75CE"/>
    <w:rsid w:val="00800D82"/>
    <w:rsid w:val="008013A4"/>
    <w:rsid w:val="008027CE"/>
    <w:rsid w:val="00802F42"/>
    <w:rsid w:val="00804383"/>
    <w:rsid w:val="00804BB7"/>
    <w:rsid w:val="00804D41"/>
    <w:rsid w:val="00810257"/>
    <w:rsid w:val="008104F5"/>
    <w:rsid w:val="00811072"/>
    <w:rsid w:val="008112F5"/>
    <w:rsid w:val="00811369"/>
    <w:rsid w:val="00812BBA"/>
    <w:rsid w:val="00815419"/>
    <w:rsid w:val="008163C8"/>
    <w:rsid w:val="008164A1"/>
    <w:rsid w:val="00816B55"/>
    <w:rsid w:val="00817325"/>
    <w:rsid w:val="008209E6"/>
    <w:rsid w:val="0082161A"/>
    <w:rsid w:val="00823303"/>
    <w:rsid w:val="008233B2"/>
    <w:rsid w:val="00823A9F"/>
    <w:rsid w:val="00823C85"/>
    <w:rsid w:val="0082509B"/>
    <w:rsid w:val="00825138"/>
    <w:rsid w:val="008269DD"/>
    <w:rsid w:val="00826A33"/>
    <w:rsid w:val="00830621"/>
    <w:rsid w:val="0083348C"/>
    <w:rsid w:val="008373D3"/>
    <w:rsid w:val="0084059B"/>
    <w:rsid w:val="00840617"/>
    <w:rsid w:val="00840F84"/>
    <w:rsid w:val="00842A47"/>
    <w:rsid w:val="00843C13"/>
    <w:rsid w:val="008454F8"/>
    <w:rsid w:val="0085173A"/>
    <w:rsid w:val="00856316"/>
    <w:rsid w:val="008603CE"/>
    <w:rsid w:val="008620FC"/>
    <w:rsid w:val="0086260A"/>
    <w:rsid w:val="008627A5"/>
    <w:rsid w:val="00863E05"/>
    <w:rsid w:val="00865ACA"/>
    <w:rsid w:val="00865D28"/>
    <w:rsid w:val="00865F85"/>
    <w:rsid w:val="0086700D"/>
    <w:rsid w:val="00867C10"/>
    <w:rsid w:val="00870439"/>
    <w:rsid w:val="00870DA1"/>
    <w:rsid w:val="00883F93"/>
    <w:rsid w:val="00884DB3"/>
    <w:rsid w:val="00885A9D"/>
    <w:rsid w:val="008864F6"/>
    <w:rsid w:val="0089049D"/>
    <w:rsid w:val="008916B8"/>
    <w:rsid w:val="008928C9"/>
    <w:rsid w:val="008930CB"/>
    <w:rsid w:val="008938DC"/>
    <w:rsid w:val="00893FD1"/>
    <w:rsid w:val="00894836"/>
    <w:rsid w:val="00895172"/>
    <w:rsid w:val="00895680"/>
    <w:rsid w:val="00895F26"/>
    <w:rsid w:val="00896DFF"/>
    <w:rsid w:val="0089762C"/>
    <w:rsid w:val="008A14FE"/>
    <w:rsid w:val="008A1893"/>
    <w:rsid w:val="008A3215"/>
    <w:rsid w:val="008A57E6"/>
    <w:rsid w:val="008A5C25"/>
    <w:rsid w:val="008A6F81"/>
    <w:rsid w:val="008A769A"/>
    <w:rsid w:val="008B0C9C"/>
    <w:rsid w:val="008B0DF8"/>
    <w:rsid w:val="008B166D"/>
    <w:rsid w:val="008B17F4"/>
    <w:rsid w:val="008B3615"/>
    <w:rsid w:val="008B4AC4"/>
    <w:rsid w:val="008B50C8"/>
    <w:rsid w:val="008B5281"/>
    <w:rsid w:val="008B7CB9"/>
    <w:rsid w:val="008B7E05"/>
    <w:rsid w:val="008C1797"/>
    <w:rsid w:val="008C219C"/>
    <w:rsid w:val="008C3221"/>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B53"/>
    <w:rsid w:val="008E30F8"/>
    <w:rsid w:val="008E4BB6"/>
    <w:rsid w:val="008E5518"/>
    <w:rsid w:val="008E6A84"/>
    <w:rsid w:val="008E6BB8"/>
    <w:rsid w:val="008F0CDC"/>
    <w:rsid w:val="008F17A3"/>
    <w:rsid w:val="008F1ED3"/>
    <w:rsid w:val="008F23A5"/>
    <w:rsid w:val="008F4C27"/>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A71"/>
    <w:rsid w:val="009228A1"/>
    <w:rsid w:val="009245F5"/>
    <w:rsid w:val="009249EC"/>
    <w:rsid w:val="009273B3"/>
    <w:rsid w:val="009305B5"/>
    <w:rsid w:val="009429D5"/>
    <w:rsid w:val="00942BF1"/>
    <w:rsid w:val="00945180"/>
    <w:rsid w:val="00945428"/>
    <w:rsid w:val="0094607B"/>
    <w:rsid w:val="00947393"/>
    <w:rsid w:val="009501C5"/>
    <w:rsid w:val="00953604"/>
    <w:rsid w:val="0095496B"/>
    <w:rsid w:val="00955AE9"/>
    <w:rsid w:val="009610DC"/>
    <w:rsid w:val="00961490"/>
    <w:rsid w:val="009632E4"/>
    <w:rsid w:val="0096381A"/>
    <w:rsid w:val="00965E04"/>
    <w:rsid w:val="009674AD"/>
    <w:rsid w:val="00970CDC"/>
    <w:rsid w:val="009737CC"/>
    <w:rsid w:val="00977010"/>
    <w:rsid w:val="00977D02"/>
    <w:rsid w:val="009809BB"/>
    <w:rsid w:val="00981C44"/>
    <w:rsid w:val="0098364B"/>
    <w:rsid w:val="009858DA"/>
    <w:rsid w:val="009911AF"/>
    <w:rsid w:val="00991875"/>
    <w:rsid w:val="00991F92"/>
    <w:rsid w:val="00992985"/>
    <w:rsid w:val="00993889"/>
    <w:rsid w:val="0099551B"/>
    <w:rsid w:val="009971FB"/>
    <w:rsid w:val="00997BF1"/>
    <w:rsid w:val="009A089C"/>
    <w:rsid w:val="009A118E"/>
    <w:rsid w:val="009A21CD"/>
    <w:rsid w:val="009A278C"/>
    <w:rsid w:val="009A2BC2"/>
    <w:rsid w:val="009A42C1"/>
    <w:rsid w:val="009A50B6"/>
    <w:rsid w:val="009A5429"/>
    <w:rsid w:val="009A72AD"/>
    <w:rsid w:val="009A7853"/>
    <w:rsid w:val="009B02FC"/>
    <w:rsid w:val="009B09E0"/>
    <w:rsid w:val="009B0BC5"/>
    <w:rsid w:val="009B1247"/>
    <w:rsid w:val="009B42DC"/>
    <w:rsid w:val="009B46F9"/>
    <w:rsid w:val="009B6029"/>
    <w:rsid w:val="009B6971"/>
    <w:rsid w:val="009C27F1"/>
    <w:rsid w:val="009C3152"/>
    <w:rsid w:val="009C4CFA"/>
    <w:rsid w:val="009C5070"/>
    <w:rsid w:val="009D112C"/>
    <w:rsid w:val="009D47FA"/>
    <w:rsid w:val="009D4C5B"/>
    <w:rsid w:val="009D50D2"/>
    <w:rsid w:val="009D5F01"/>
    <w:rsid w:val="009D63AD"/>
    <w:rsid w:val="009D6BCA"/>
    <w:rsid w:val="009E0F62"/>
    <w:rsid w:val="009E4A58"/>
    <w:rsid w:val="009E5A2D"/>
    <w:rsid w:val="009E5AB2"/>
    <w:rsid w:val="009E6219"/>
    <w:rsid w:val="009E6296"/>
    <w:rsid w:val="009F03B3"/>
    <w:rsid w:val="00A0096C"/>
    <w:rsid w:val="00A016AE"/>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85D"/>
    <w:rsid w:val="00A3597D"/>
    <w:rsid w:val="00A36DD1"/>
    <w:rsid w:val="00A4006C"/>
    <w:rsid w:val="00A40091"/>
    <w:rsid w:val="00A4030F"/>
    <w:rsid w:val="00A41C79"/>
    <w:rsid w:val="00A41CB5"/>
    <w:rsid w:val="00A42CB1"/>
    <w:rsid w:val="00A42CDF"/>
    <w:rsid w:val="00A4452E"/>
    <w:rsid w:val="00A4472C"/>
    <w:rsid w:val="00A44E69"/>
    <w:rsid w:val="00A4661E"/>
    <w:rsid w:val="00A55BD6"/>
    <w:rsid w:val="00A55D50"/>
    <w:rsid w:val="00A57142"/>
    <w:rsid w:val="00A61B8E"/>
    <w:rsid w:val="00A648CD"/>
    <w:rsid w:val="00A6537A"/>
    <w:rsid w:val="00A67866"/>
    <w:rsid w:val="00A70B07"/>
    <w:rsid w:val="00A723F8"/>
    <w:rsid w:val="00A772D4"/>
    <w:rsid w:val="00A77CCB"/>
    <w:rsid w:val="00A816A9"/>
    <w:rsid w:val="00A8277F"/>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5D19"/>
    <w:rsid w:val="00AB6309"/>
    <w:rsid w:val="00AB6C5F"/>
    <w:rsid w:val="00AB7129"/>
    <w:rsid w:val="00AC27A6"/>
    <w:rsid w:val="00AC2BDB"/>
    <w:rsid w:val="00AC30F7"/>
    <w:rsid w:val="00AC3A5A"/>
    <w:rsid w:val="00AC4D95"/>
    <w:rsid w:val="00AC5DF4"/>
    <w:rsid w:val="00AD0AEF"/>
    <w:rsid w:val="00AD11B7"/>
    <w:rsid w:val="00AD1A94"/>
    <w:rsid w:val="00AD1C05"/>
    <w:rsid w:val="00AD29D2"/>
    <w:rsid w:val="00AD4126"/>
    <w:rsid w:val="00AD421C"/>
    <w:rsid w:val="00AD44FA"/>
    <w:rsid w:val="00AD6A0E"/>
    <w:rsid w:val="00AE070A"/>
    <w:rsid w:val="00AE101C"/>
    <w:rsid w:val="00AE37E5"/>
    <w:rsid w:val="00AE5EB4"/>
    <w:rsid w:val="00AE749C"/>
    <w:rsid w:val="00AF0C18"/>
    <w:rsid w:val="00AF47C5"/>
    <w:rsid w:val="00AF5398"/>
    <w:rsid w:val="00B038B5"/>
    <w:rsid w:val="00B049AF"/>
    <w:rsid w:val="00B07242"/>
    <w:rsid w:val="00B10534"/>
    <w:rsid w:val="00B113DB"/>
    <w:rsid w:val="00B11D8A"/>
    <w:rsid w:val="00B12981"/>
    <w:rsid w:val="00B14253"/>
    <w:rsid w:val="00B147DD"/>
    <w:rsid w:val="00B156FD"/>
    <w:rsid w:val="00B21F61"/>
    <w:rsid w:val="00B261F1"/>
    <w:rsid w:val="00B265BC"/>
    <w:rsid w:val="00B31FB1"/>
    <w:rsid w:val="00B33952"/>
    <w:rsid w:val="00B33C5E"/>
    <w:rsid w:val="00B342F4"/>
    <w:rsid w:val="00B34369"/>
    <w:rsid w:val="00B34DC2"/>
    <w:rsid w:val="00B36E4F"/>
    <w:rsid w:val="00B378E5"/>
    <w:rsid w:val="00B4346D"/>
    <w:rsid w:val="00B440F4"/>
    <w:rsid w:val="00B447A5"/>
    <w:rsid w:val="00B4654C"/>
    <w:rsid w:val="00B46AF0"/>
    <w:rsid w:val="00B47293"/>
    <w:rsid w:val="00B47C37"/>
    <w:rsid w:val="00B50E50"/>
    <w:rsid w:val="00B52120"/>
    <w:rsid w:val="00B54ABC"/>
    <w:rsid w:val="00B54DDE"/>
    <w:rsid w:val="00B56FBE"/>
    <w:rsid w:val="00B60ACF"/>
    <w:rsid w:val="00B62B58"/>
    <w:rsid w:val="00B65149"/>
    <w:rsid w:val="00B66567"/>
    <w:rsid w:val="00B66F52"/>
    <w:rsid w:val="00B66FE5"/>
    <w:rsid w:val="00B72880"/>
    <w:rsid w:val="00B72E3A"/>
    <w:rsid w:val="00B758BF"/>
    <w:rsid w:val="00B77EC8"/>
    <w:rsid w:val="00B827A6"/>
    <w:rsid w:val="00B831CE"/>
    <w:rsid w:val="00B86677"/>
    <w:rsid w:val="00B87131"/>
    <w:rsid w:val="00B939B1"/>
    <w:rsid w:val="00B96D40"/>
    <w:rsid w:val="00B97386"/>
    <w:rsid w:val="00BA263B"/>
    <w:rsid w:val="00BA3F24"/>
    <w:rsid w:val="00BA42B2"/>
    <w:rsid w:val="00BA58D4"/>
    <w:rsid w:val="00BA5B9E"/>
    <w:rsid w:val="00BA7C9A"/>
    <w:rsid w:val="00BB203B"/>
    <w:rsid w:val="00BB5F8F"/>
    <w:rsid w:val="00BB657A"/>
    <w:rsid w:val="00BC1A4E"/>
    <w:rsid w:val="00BC2A0C"/>
    <w:rsid w:val="00BC4790"/>
    <w:rsid w:val="00BC5DC7"/>
    <w:rsid w:val="00BC6B8B"/>
    <w:rsid w:val="00BC73D8"/>
    <w:rsid w:val="00BD52D7"/>
    <w:rsid w:val="00BD5AD2"/>
    <w:rsid w:val="00BE160C"/>
    <w:rsid w:val="00BE22F3"/>
    <w:rsid w:val="00BE5B52"/>
    <w:rsid w:val="00BE7B8D"/>
    <w:rsid w:val="00BF0993"/>
    <w:rsid w:val="00BF10A9"/>
    <w:rsid w:val="00BF1703"/>
    <w:rsid w:val="00BF1F6A"/>
    <w:rsid w:val="00BF231C"/>
    <w:rsid w:val="00BF51E5"/>
    <w:rsid w:val="00BF74A6"/>
    <w:rsid w:val="00C013AD"/>
    <w:rsid w:val="00C04904"/>
    <w:rsid w:val="00C04A82"/>
    <w:rsid w:val="00C056B3"/>
    <w:rsid w:val="00C103E5"/>
    <w:rsid w:val="00C13319"/>
    <w:rsid w:val="00C13EE9"/>
    <w:rsid w:val="00C21540"/>
    <w:rsid w:val="00C21906"/>
    <w:rsid w:val="00C21BFA"/>
    <w:rsid w:val="00C22148"/>
    <w:rsid w:val="00C24C8D"/>
    <w:rsid w:val="00C25FE2"/>
    <w:rsid w:val="00C26B53"/>
    <w:rsid w:val="00C279B2"/>
    <w:rsid w:val="00C33E50"/>
    <w:rsid w:val="00C34BE5"/>
    <w:rsid w:val="00C34C20"/>
    <w:rsid w:val="00C350F0"/>
    <w:rsid w:val="00C35A3E"/>
    <w:rsid w:val="00C42130"/>
    <w:rsid w:val="00C423A4"/>
    <w:rsid w:val="00C44BBF"/>
    <w:rsid w:val="00C44BF5"/>
    <w:rsid w:val="00C51CE5"/>
    <w:rsid w:val="00C521D6"/>
    <w:rsid w:val="00C55232"/>
    <w:rsid w:val="00C553A4"/>
    <w:rsid w:val="00C55A06"/>
    <w:rsid w:val="00C55D03"/>
    <w:rsid w:val="00C601BC"/>
    <w:rsid w:val="00C6329F"/>
    <w:rsid w:val="00C63340"/>
    <w:rsid w:val="00C643F9"/>
    <w:rsid w:val="00C64E95"/>
    <w:rsid w:val="00C66446"/>
    <w:rsid w:val="00C71372"/>
    <w:rsid w:val="00C72410"/>
    <w:rsid w:val="00C7287F"/>
    <w:rsid w:val="00C737A1"/>
    <w:rsid w:val="00C80982"/>
    <w:rsid w:val="00C80CB8"/>
    <w:rsid w:val="00C819F8"/>
    <w:rsid w:val="00C8248C"/>
    <w:rsid w:val="00C84E33"/>
    <w:rsid w:val="00C86CFA"/>
    <w:rsid w:val="00C86D6F"/>
    <w:rsid w:val="00C905FC"/>
    <w:rsid w:val="00C92D03"/>
    <w:rsid w:val="00C9319C"/>
    <w:rsid w:val="00C9435D"/>
    <w:rsid w:val="00C94DF2"/>
    <w:rsid w:val="00C9665D"/>
    <w:rsid w:val="00C96741"/>
    <w:rsid w:val="00C96B89"/>
    <w:rsid w:val="00C97A19"/>
    <w:rsid w:val="00CA2D1B"/>
    <w:rsid w:val="00CA375D"/>
    <w:rsid w:val="00CA662A"/>
    <w:rsid w:val="00CA693B"/>
    <w:rsid w:val="00CA7AFD"/>
    <w:rsid w:val="00CA7C3C"/>
    <w:rsid w:val="00CB0189"/>
    <w:rsid w:val="00CB0BA2"/>
    <w:rsid w:val="00CB1A42"/>
    <w:rsid w:val="00CB1B0C"/>
    <w:rsid w:val="00CB2C0B"/>
    <w:rsid w:val="00CB3AF0"/>
    <w:rsid w:val="00CB4E72"/>
    <w:rsid w:val="00CB517D"/>
    <w:rsid w:val="00CB5A29"/>
    <w:rsid w:val="00CC038D"/>
    <w:rsid w:val="00CC08DB"/>
    <w:rsid w:val="00CC39FF"/>
    <w:rsid w:val="00CC3C2F"/>
    <w:rsid w:val="00CC4AC8"/>
    <w:rsid w:val="00CC5233"/>
    <w:rsid w:val="00CC5DE6"/>
    <w:rsid w:val="00CC6E4E"/>
    <w:rsid w:val="00CC6FE8"/>
    <w:rsid w:val="00CC7202"/>
    <w:rsid w:val="00CC7F69"/>
    <w:rsid w:val="00CD2808"/>
    <w:rsid w:val="00CD28BF"/>
    <w:rsid w:val="00CD4092"/>
    <w:rsid w:val="00CD4A20"/>
    <w:rsid w:val="00CD4B53"/>
    <w:rsid w:val="00CD50A1"/>
    <w:rsid w:val="00CD519E"/>
    <w:rsid w:val="00CD561D"/>
    <w:rsid w:val="00CE0C4F"/>
    <w:rsid w:val="00CE30EA"/>
    <w:rsid w:val="00CE410C"/>
    <w:rsid w:val="00CE555E"/>
    <w:rsid w:val="00CE59E1"/>
    <w:rsid w:val="00CF048A"/>
    <w:rsid w:val="00CF155A"/>
    <w:rsid w:val="00CF2947"/>
    <w:rsid w:val="00CF4A6A"/>
    <w:rsid w:val="00CF686F"/>
    <w:rsid w:val="00CF6E60"/>
    <w:rsid w:val="00CF7BCA"/>
    <w:rsid w:val="00D008FD"/>
    <w:rsid w:val="00D0321C"/>
    <w:rsid w:val="00D035EC"/>
    <w:rsid w:val="00D06AB1"/>
    <w:rsid w:val="00D072ED"/>
    <w:rsid w:val="00D07A16"/>
    <w:rsid w:val="00D1067E"/>
    <w:rsid w:val="00D10F50"/>
    <w:rsid w:val="00D11272"/>
    <w:rsid w:val="00D126F5"/>
    <w:rsid w:val="00D127DB"/>
    <w:rsid w:val="00D1489E"/>
    <w:rsid w:val="00D20737"/>
    <w:rsid w:val="00D21134"/>
    <w:rsid w:val="00D21E81"/>
    <w:rsid w:val="00D223DE"/>
    <w:rsid w:val="00D22491"/>
    <w:rsid w:val="00D25E37"/>
    <w:rsid w:val="00D2661A"/>
    <w:rsid w:val="00D27582"/>
    <w:rsid w:val="00D27EC4"/>
    <w:rsid w:val="00D32719"/>
    <w:rsid w:val="00D32838"/>
    <w:rsid w:val="00D33333"/>
    <w:rsid w:val="00D33457"/>
    <w:rsid w:val="00D352A2"/>
    <w:rsid w:val="00D3660F"/>
    <w:rsid w:val="00D4162B"/>
    <w:rsid w:val="00D4514F"/>
    <w:rsid w:val="00D451E2"/>
    <w:rsid w:val="00D45E89"/>
    <w:rsid w:val="00D45E8D"/>
    <w:rsid w:val="00D466AE"/>
    <w:rsid w:val="00D4734F"/>
    <w:rsid w:val="00D51BF3"/>
    <w:rsid w:val="00D6144E"/>
    <w:rsid w:val="00D66846"/>
    <w:rsid w:val="00D675FB"/>
    <w:rsid w:val="00D71F25"/>
    <w:rsid w:val="00D72A9C"/>
    <w:rsid w:val="00D77031"/>
    <w:rsid w:val="00D84941"/>
    <w:rsid w:val="00D84FA1"/>
    <w:rsid w:val="00D851F0"/>
    <w:rsid w:val="00D85E5D"/>
    <w:rsid w:val="00D86DB7"/>
    <w:rsid w:val="00D91E7B"/>
    <w:rsid w:val="00D926D0"/>
    <w:rsid w:val="00D93030"/>
    <w:rsid w:val="00D950E1"/>
    <w:rsid w:val="00D952A6"/>
    <w:rsid w:val="00D9726D"/>
    <w:rsid w:val="00D974D3"/>
    <w:rsid w:val="00D97F99"/>
    <w:rsid w:val="00DA1E08"/>
    <w:rsid w:val="00DA24F8"/>
    <w:rsid w:val="00DA28E8"/>
    <w:rsid w:val="00DA35E6"/>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F2F"/>
    <w:rsid w:val="00DF1961"/>
    <w:rsid w:val="00DF3AD1"/>
    <w:rsid w:val="00DF44DE"/>
    <w:rsid w:val="00DF5F11"/>
    <w:rsid w:val="00DF6889"/>
    <w:rsid w:val="00E01138"/>
    <w:rsid w:val="00E02DFB"/>
    <w:rsid w:val="00E030F9"/>
    <w:rsid w:val="00E0311A"/>
    <w:rsid w:val="00E03138"/>
    <w:rsid w:val="00E06404"/>
    <w:rsid w:val="00E065D2"/>
    <w:rsid w:val="00E11A85"/>
    <w:rsid w:val="00E12495"/>
    <w:rsid w:val="00E15CCD"/>
    <w:rsid w:val="00E16E3A"/>
    <w:rsid w:val="00E202EF"/>
    <w:rsid w:val="00E210B5"/>
    <w:rsid w:val="00E23D99"/>
    <w:rsid w:val="00E247EF"/>
    <w:rsid w:val="00E251C7"/>
    <w:rsid w:val="00E2552F"/>
    <w:rsid w:val="00E278B3"/>
    <w:rsid w:val="00E3137A"/>
    <w:rsid w:val="00E32CCF"/>
    <w:rsid w:val="00E34A98"/>
    <w:rsid w:val="00E3524E"/>
    <w:rsid w:val="00E35D1E"/>
    <w:rsid w:val="00E364F9"/>
    <w:rsid w:val="00E365FA"/>
    <w:rsid w:val="00E36789"/>
    <w:rsid w:val="00E4145B"/>
    <w:rsid w:val="00E417F7"/>
    <w:rsid w:val="00E44A83"/>
    <w:rsid w:val="00E460F3"/>
    <w:rsid w:val="00E502C1"/>
    <w:rsid w:val="00E502DD"/>
    <w:rsid w:val="00E50D3A"/>
    <w:rsid w:val="00E51387"/>
    <w:rsid w:val="00E51E68"/>
    <w:rsid w:val="00E52EFD"/>
    <w:rsid w:val="00E5408A"/>
    <w:rsid w:val="00E56800"/>
    <w:rsid w:val="00E60C63"/>
    <w:rsid w:val="00E62FF9"/>
    <w:rsid w:val="00E635D6"/>
    <w:rsid w:val="00E639BC"/>
    <w:rsid w:val="00E63E49"/>
    <w:rsid w:val="00E664CC"/>
    <w:rsid w:val="00E70388"/>
    <w:rsid w:val="00E70F92"/>
    <w:rsid w:val="00E74C54"/>
    <w:rsid w:val="00E776B9"/>
    <w:rsid w:val="00E77A03"/>
    <w:rsid w:val="00E800C4"/>
    <w:rsid w:val="00E822E8"/>
    <w:rsid w:val="00E82554"/>
    <w:rsid w:val="00E82606"/>
    <w:rsid w:val="00E846C8"/>
    <w:rsid w:val="00E84957"/>
    <w:rsid w:val="00E84A55"/>
    <w:rsid w:val="00E84FF9"/>
    <w:rsid w:val="00E85BFF"/>
    <w:rsid w:val="00E90391"/>
    <w:rsid w:val="00E906C2"/>
    <w:rsid w:val="00E9311F"/>
    <w:rsid w:val="00E934D1"/>
    <w:rsid w:val="00E94AF0"/>
    <w:rsid w:val="00E95D13"/>
    <w:rsid w:val="00E95DD3"/>
    <w:rsid w:val="00E969D5"/>
    <w:rsid w:val="00E97698"/>
    <w:rsid w:val="00EA58D1"/>
    <w:rsid w:val="00EA61BC"/>
    <w:rsid w:val="00EA681A"/>
    <w:rsid w:val="00EA735B"/>
    <w:rsid w:val="00EB17DE"/>
    <w:rsid w:val="00EB1E69"/>
    <w:rsid w:val="00EB2086"/>
    <w:rsid w:val="00EB2634"/>
    <w:rsid w:val="00EB5EDF"/>
    <w:rsid w:val="00EB60FE"/>
    <w:rsid w:val="00EB74DB"/>
    <w:rsid w:val="00EC112D"/>
    <w:rsid w:val="00EC1932"/>
    <w:rsid w:val="00EC5359"/>
    <w:rsid w:val="00EC562A"/>
    <w:rsid w:val="00ED067A"/>
    <w:rsid w:val="00ED18A2"/>
    <w:rsid w:val="00ED2B50"/>
    <w:rsid w:val="00ED74B1"/>
    <w:rsid w:val="00EE0350"/>
    <w:rsid w:val="00EE0719"/>
    <w:rsid w:val="00EE0E80"/>
    <w:rsid w:val="00EE1CC2"/>
    <w:rsid w:val="00EE4921"/>
    <w:rsid w:val="00EE54A6"/>
    <w:rsid w:val="00EE6094"/>
    <w:rsid w:val="00EE613F"/>
    <w:rsid w:val="00EE7295"/>
    <w:rsid w:val="00EE7869"/>
    <w:rsid w:val="00EF054A"/>
    <w:rsid w:val="00EF149F"/>
    <w:rsid w:val="00EF3235"/>
    <w:rsid w:val="00EF7E72"/>
    <w:rsid w:val="00F03283"/>
    <w:rsid w:val="00F03637"/>
    <w:rsid w:val="00F044A7"/>
    <w:rsid w:val="00F044B0"/>
    <w:rsid w:val="00F05015"/>
    <w:rsid w:val="00F06D37"/>
    <w:rsid w:val="00F07B9D"/>
    <w:rsid w:val="00F11586"/>
    <w:rsid w:val="00F1183B"/>
    <w:rsid w:val="00F11C9F"/>
    <w:rsid w:val="00F12263"/>
    <w:rsid w:val="00F1409D"/>
    <w:rsid w:val="00F14214"/>
    <w:rsid w:val="00F157A9"/>
    <w:rsid w:val="00F2583E"/>
    <w:rsid w:val="00F25BB6"/>
    <w:rsid w:val="00F25DAA"/>
    <w:rsid w:val="00F26B7E"/>
    <w:rsid w:val="00F27A3B"/>
    <w:rsid w:val="00F302C7"/>
    <w:rsid w:val="00F33817"/>
    <w:rsid w:val="00F420D5"/>
    <w:rsid w:val="00F451EA"/>
    <w:rsid w:val="00F45447"/>
    <w:rsid w:val="00F456C6"/>
    <w:rsid w:val="00F4577B"/>
    <w:rsid w:val="00F46496"/>
    <w:rsid w:val="00F474D0"/>
    <w:rsid w:val="00F50179"/>
    <w:rsid w:val="00F515EE"/>
    <w:rsid w:val="00F56279"/>
    <w:rsid w:val="00F56511"/>
    <w:rsid w:val="00F577D2"/>
    <w:rsid w:val="00F6194E"/>
    <w:rsid w:val="00F623AC"/>
    <w:rsid w:val="00F6412A"/>
    <w:rsid w:val="00F65893"/>
    <w:rsid w:val="00F66A4A"/>
    <w:rsid w:val="00F67A95"/>
    <w:rsid w:val="00F71E22"/>
    <w:rsid w:val="00F72142"/>
    <w:rsid w:val="00F72AE7"/>
    <w:rsid w:val="00F755F6"/>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12B"/>
    <w:rsid w:val="00FA4DAC"/>
    <w:rsid w:val="00FA662D"/>
    <w:rsid w:val="00FA6BE0"/>
    <w:rsid w:val="00FA73B1"/>
    <w:rsid w:val="00FB0CB9"/>
    <w:rsid w:val="00FB231D"/>
    <w:rsid w:val="00FB24D6"/>
    <w:rsid w:val="00FB2F21"/>
    <w:rsid w:val="00FB45F1"/>
    <w:rsid w:val="00FB4A72"/>
    <w:rsid w:val="00FB54E8"/>
    <w:rsid w:val="00FB7054"/>
    <w:rsid w:val="00FC17B7"/>
    <w:rsid w:val="00FC2C2F"/>
    <w:rsid w:val="00FC2CB7"/>
    <w:rsid w:val="00FC4090"/>
    <w:rsid w:val="00FC55B4"/>
    <w:rsid w:val="00FD00E6"/>
    <w:rsid w:val="00FD09A1"/>
    <w:rsid w:val="00FD230E"/>
    <w:rsid w:val="00FD2786"/>
    <w:rsid w:val="00FD2A7C"/>
    <w:rsid w:val="00FD59EB"/>
    <w:rsid w:val="00FD65D2"/>
    <w:rsid w:val="00FD7299"/>
    <w:rsid w:val="00FE1FBE"/>
    <w:rsid w:val="00FE3901"/>
    <w:rsid w:val="00FE39D3"/>
    <w:rsid w:val="00FE4BCE"/>
    <w:rsid w:val="00FE54AE"/>
    <w:rsid w:val="00FE576A"/>
    <w:rsid w:val="00FE687E"/>
    <w:rsid w:val="00FE7E79"/>
    <w:rsid w:val="00FF3E7D"/>
    <w:rsid w:val="00FF5B99"/>
    <w:rsid w:val="00FF625E"/>
    <w:rsid w:val="00FF6BCA"/>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82F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annotation text" w:uiPriority="0" w:qFormat="1"/>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C66446"/>
    <w:pPr>
      <w:tabs>
        <w:tab w:val="right" w:leader="dot" w:pos="9344"/>
      </w:tabs>
      <w:jc w:val="center"/>
    </w:pPr>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Char7">
    <w:name w:val="段 Char"/>
    <w:link w:val="afffffffffff4"/>
    <w:qFormat/>
    <w:rsid w:val="00FF6BCA"/>
    <w:rPr>
      <w:rFonts w:ascii="宋体"/>
      <w:sz w:val="21"/>
    </w:rPr>
  </w:style>
  <w:style w:type="paragraph" w:customStyle="1" w:styleId="afffffffffff4">
    <w:name w:val="段"/>
    <w:link w:val="Char7"/>
    <w:qFormat/>
    <w:rsid w:val="00FF6BCA"/>
    <w:pPr>
      <w:tabs>
        <w:tab w:val="center" w:pos="4201"/>
        <w:tab w:val="right" w:leader="dot" w:pos="9298"/>
      </w:tabs>
      <w:autoSpaceDE w:val="0"/>
      <w:autoSpaceDN w:val="0"/>
      <w:ind w:firstLineChars="200" w:firstLine="420"/>
      <w:jc w:val="both"/>
    </w:pPr>
    <w:rPr>
      <w:rFonts w:ascii="宋体"/>
      <w:sz w:val="21"/>
    </w:rPr>
  </w:style>
  <w:style w:type="paragraph" w:customStyle="1" w:styleId="afffffffffff5">
    <w:name w:val="一级条标题"/>
    <w:next w:val="afffffffffff4"/>
    <w:rsid w:val="00FF6BCA"/>
    <w:pPr>
      <w:spacing w:beforeLines="50" w:before="156" w:afterLines="50" w:after="156"/>
      <w:outlineLvl w:val="2"/>
    </w:pPr>
    <w:rPr>
      <w:rFonts w:ascii="黑体" w:eastAsia="黑体" w:hAnsi="Times New Roman"/>
      <w:sz w:val="21"/>
      <w:szCs w:val="21"/>
    </w:rPr>
  </w:style>
  <w:style w:type="character" w:customStyle="1" w:styleId="Char8">
    <w:name w:val="批注文字 Char"/>
    <w:link w:val="afffffffffff6"/>
    <w:rsid w:val="0082509B"/>
    <w:rPr>
      <w:kern w:val="2"/>
      <w:sz w:val="21"/>
      <w:szCs w:val="24"/>
    </w:rPr>
  </w:style>
  <w:style w:type="paragraph" w:styleId="afffffffffff6">
    <w:name w:val="annotation text"/>
    <w:basedOn w:val="afff5"/>
    <w:link w:val="Char8"/>
    <w:qFormat/>
    <w:rsid w:val="0082509B"/>
    <w:pPr>
      <w:adjustRightInd/>
      <w:spacing w:line="240" w:lineRule="auto"/>
      <w:jc w:val="left"/>
    </w:pPr>
    <w:rPr>
      <w:szCs w:val="24"/>
    </w:rPr>
  </w:style>
  <w:style w:type="character" w:customStyle="1" w:styleId="afffffffffff7">
    <w:name w:val="批注文字 字符"/>
    <w:basedOn w:val="afff6"/>
    <w:uiPriority w:val="99"/>
    <w:semiHidden/>
    <w:rsid w:val="0082509B"/>
    <w:rPr>
      <w:kern w:val="2"/>
      <w:sz w:val="21"/>
      <w:szCs w:val="21"/>
    </w:rPr>
  </w:style>
  <w:style w:type="paragraph" w:customStyle="1" w:styleId="afffffffffff8">
    <w:name w:val="二级条标题"/>
    <w:basedOn w:val="afffffffffff5"/>
    <w:next w:val="afffffffffff4"/>
    <w:rsid w:val="0082509B"/>
    <w:pPr>
      <w:spacing w:before="50" w:after="50"/>
      <w:outlineLvl w:val="3"/>
    </w:pPr>
  </w:style>
  <w:style w:type="paragraph" w:customStyle="1" w:styleId="afffffffffff9">
    <w:name w:val="三级条标题"/>
    <w:basedOn w:val="afffffffffff8"/>
    <w:next w:val="afffffffffff4"/>
    <w:rsid w:val="0082509B"/>
    <w:pPr>
      <w:outlineLvl w:val="4"/>
    </w:pPr>
  </w:style>
  <w:style w:type="paragraph" w:customStyle="1" w:styleId="afffffffffffa">
    <w:name w:val="章标题"/>
    <w:next w:val="afffffffffff4"/>
    <w:rsid w:val="0082509B"/>
    <w:pPr>
      <w:spacing w:beforeLines="100" w:before="312" w:afterLines="100" w:after="312"/>
      <w:jc w:val="both"/>
      <w:outlineLvl w:val="1"/>
    </w:pPr>
    <w:rPr>
      <w:rFonts w:ascii="黑体" w:eastAsia="黑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annotation text" w:uiPriority="0" w:qFormat="1"/>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C66446"/>
    <w:pPr>
      <w:tabs>
        <w:tab w:val="right" w:leader="dot" w:pos="9344"/>
      </w:tabs>
      <w:jc w:val="center"/>
    </w:pPr>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Char7">
    <w:name w:val="段 Char"/>
    <w:link w:val="afffffffffff4"/>
    <w:qFormat/>
    <w:rsid w:val="00FF6BCA"/>
    <w:rPr>
      <w:rFonts w:ascii="宋体"/>
      <w:sz w:val="21"/>
    </w:rPr>
  </w:style>
  <w:style w:type="paragraph" w:customStyle="1" w:styleId="afffffffffff4">
    <w:name w:val="段"/>
    <w:link w:val="Char7"/>
    <w:qFormat/>
    <w:rsid w:val="00FF6BCA"/>
    <w:pPr>
      <w:tabs>
        <w:tab w:val="center" w:pos="4201"/>
        <w:tab w:val="right" w:leader="dot" w:pos="9298"/>
      </w:tabs>
      <w:autoSpaceDE w:val="0"/>
      <w:autoSpaceDN w:val="0"/>
      <w:ind w:firstLineChars="200" w:firstLine="420"/>
      <w:jc w:val="both"/>
    </w:pPr>
    <w:rPr>
      <w:rFonts w:ascii="宋体"/>
      <w:sz w:val="21"/>
    </w:rPr>
  </w:style>
  <w:style w:type="paragraph" w:customStyle="1" w:styleId="afffffffffff5">
    <w:name w:val="一级条标题"/>
    <w:next w:val="afffffffffff4"/>
    <w:rsid w:val="00FF6BCA"/>
    <w:pPr>
      <w:spacing w:beforeLines="50" w:before="156" w:afterLines="50" w:after="156"/>
      <w:outlineLvl w:val="2"/>
    </w:pPr>
    <w:rPr>
      <w:rFonts w:ascii="黑体" w:eastAsia="黑体" w:hAnsi="Times New Roman"/>
      <w:sz w:val="21"/>
      <w:szCs w:val="21"/>
    </w:rPr>
  </w:style>
  <w:style w:type="character" w:customStyle="1" w:styleId="Char8">
    <w:name w:val="批注文字 Char"/>
    <w:link w:val="afffffffffff6"/>
    <w:rsid w:val="0082509B"/>
    <w:rPr>
      <w:kern w:val="2"/>
      <w:sz w:val="21"/>
      <w:szCs w:val="24"/>
    </w:rPr>
  </w:style>
  <w:style w:type="paragraph" w:styleId="afffffffffff6">
    <w:name w:val="annotation text"/>
    <w:basedOn w:val="afff5"/>
    <w:link w:val="Char8"/>
    <w:qFormat/>
    <w:rsid w:val="0082509B"/>
    <w:pPr>
      <w:adjustRightInd/>
      <w:spacing w:line="240" w:lineRule="auto"/>
      <w:jc w:val="left"/>
    </w:pPr>
    <w:rPr>
      <w:szCs w:val="24"/>
    </w:rPr>
  </w:style>
  <w:style w:type="character" w:customStyle="1" w:styleId="afffffffffff7">
    <w:name w:val="批注文字 字符"/>
    <w:basedOn w:val="afff6"/>
    <w:uiPriority w:val="99"/>
    <w:semiHidden/>
    <w:rsid w:val="0082509B"/>
    <w:rPr>
      <w:kern w:val="2"/>
      <w:sz w:val="21"/>
      <w:szCs w:val="21"/>
    </w:rPr>
  </w:style>
  <w:style w:type="paragraph" w:customStyle="1" w:styleId="afffffffffff8">
    <w:name w:val="二级条标题"/>
    <w:basedOn w:val="afffffffffff5"/>
    <w:next w:val="afffffffffff4"/>
    <w:rsid w:val="0082509B"/>
    <w:pPr>
      <w:spacing w:before="50" w:after="50"/>
      <w:outlineLvl w:val="3"/>
    </w:pPr>
  </w:style>
  <w:style w:type="paragraph" w:customStyle="1" w:styleId="afffffffffff9">
    <w:name w:val="三级条标题"/>
    <w:basedOn w:val="afffffffffff8"/>
    <w:next w:val="afffffffffff4"/>
    <w:rsid w:val="0082509B"/>
    <w:pPr>
      <w:outlineLvl w:val="4"/>
    </w:pPr>
  </w:style>
  <w:style w:type="paragraph" w:customStyle="1" w:styleId="afffffffffffa">
    <w:name w:val="章标题"/>
    <w:next w:val="afffffffffff4"/>
    <w:rsid w:val="0082509B"/>
    <w:pPr>
      <w:spacing w:beforeLines="100" w:before="312" w:afterLines="100" w:after="312"/>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AA6DFEA62F74DCF98CC79DD26F7014B"/>
        <w:category>
          <w:name w:val="常规"/>
          <w:gallery w:val="placeholder"/>
        </w:category>
        <w:types>
          <w:type w:val="bbPlcHdr"/>
        </w:types>
        <w:behaviors>
          <w:behavior w:val="content"/>
        </w:behaviors>
        <w:guid w:val="{1716D737-9DBF-49B4-9CFE-4B9FFEBA56DE}"/>
      </w:docPartPr>
      <w:docPartBody>
        <w:p w:rsidR="0052667D" w:rsidRDefault="0052667D">
          <w:pPr>
            <w:pStyle w:val="8AA6DFEA62F74DCF98CC79DD26F7014B"/>
          </w:pPr>
          <w:r w:rsidRPr="00751A05">
            <w:rPr>
              <w:rStyle w:val="a3"/>
              <w:rFonts w:hint="eastAsia"/>
            </w:rPr>
            <w:t>单击或点击此处输入文字。</w:t>
          </w:r>
        </w:p>
      </w:docPartBody>
    </w:docPart>
    <w:docPart>
      <w:docPartPr>
        <w:name w:val="47CF078A697B48C3AC71F47A8793F0E0"/>
        <w:category>
          <w:name w:val="常规"/>
          <w:gallery w:val="placeholder"/>
        </w:category>
        <w:types>
          <w:type w:val="bbPlcHdr"/>
        </w:types>
        <w:behaviors>
          <w:behavior w:val="content"/>
        </w:behaviors>
        <w:guid w:val="{A3F10B34-2E67-4A67-8B9B-8785E603BF65}"/>
      </w:docPartPr>
      <w:docPartBody>
        <w:p w:rsidR="0052667D" w:rsidRDefault="0052667D">
          <w:pPr>
            <w:pStyle w:val="47CF078A697B48C3AC71F47A8793F0E0"/>
          </w:pPr>
          <w:r w:rsidRPr="00FB6243">
            <w:rPr>
              <w:rStyle w:val="a3"/>
              <w:rFonts w:hint="eastAsia"/>
            </w:rPr>
            <w:t>选择一项。</w:t>
          </w:r>
        </w:p>
      </w:docPartBody>
    </w:docPart>
    <w:docPart>
      <w:docPartPr>
        <w:name w:val="5AFD0C51929B424EA7FB5DE495D92B31"/>
        <w:category>
          <w:name w:val="常规"/>
          <w:gallery w:val="placeholder"/>
        </w:category>
        <w:types>
          <w:type w:val="bbPlcHdr"/>
        </w:types>
        <w:behaviors>
          <w:behavior w:val="content"/>
        </w:behaviors>
        <w:guid w:val="{3410F6A1-703D-40CC-ADA6-3C0480FA69B9}"/>
      </w:docPartPr>
      <w:docPartBody>
        <w:p w:rsidR="0052667D" w:rsidRDefault="0052667D">
          <w:pPr>
            <w:pStyle w:val="5AFD0C51929B424EA7FB5DE495D92B3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197"/>
    <w:rsid w:val="000B57B2"/>
    <w:rsid w:val="0011281B"/>
    <w:rsid w:val="002A3197"/>
    <w:rsid w:val="00360344"/>
    <w:rsid w:val="00465D44"/>
    <w:rsid w:val="0046785E"/>
    <w:rsid w:val="004A416E"/>
    <w:rsid w:val="005061FB"/>
    <w:rsid w:val="0052667D"/>
    <w:rsid w:val="006640C4"/>
    <w:rsid w:val="00671001"/>
    <w:rsid w:val="008223D6"/>
    <w:rsid w:val="008927AD"/>
    <w:rsid w:val="009D2E90"/>
    <w:rsid w:val="00C45B8E"/>
    <w:rsid w:val="00C72443"/>
    <w:rsid w:val="00D62D6C"/>
    <w:rsid w:val="00DE7CE4"/>
    <w:rsid w:val="00F172B2"/>
    <w:rsid w:val="00F8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AA6DFEA62F74DCF98CC79DD26F7014B">
    <w:name w:val="8AA6DFEA62F74DCF98CC79DD26F7014B"/>
    <w:pPr>
      <w:widowControl w:val="0"/>
      <w:jc w:val="both"/>
    </w:pPr>
  </w:style>
  <w:style w:type="paragraph" w:customStyle="1" w:styleId="47CF078A697B48C3AC71F47A8793F0E0">
    <w:name w:val="47CF078A697B48C3AC71F47A8793F0E0"/>
    <w:pPr>
      <w:widowControl w:val="0"/>
      <w:jc w:val="both"/>
    </w:pPr>
  </w:style>
  <w:style w:type="paragraph" w:customStyle="1" w:styleId="5AFD0C51929B424EA7FB5DE495D92B31">
    <w:name w:val="5AFD0C51929B424EA7FB5DE495D92B3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AA6DFEA62F74DCF98CC79DD26F7014B">
    <w:name w:val="8AA6DFEA62F74DCF98CC79DD26F7014B"/>
    <w:pPr>
      <w:widowControl w:val="0"/>
      <w:jc w:val="both"/>
    </w:pPr>
  </w:style>
  <w:style w:type="paragraph" w:customStyle="1" w:styleId="47CF078A697B48C3AC71F47A8793F0E0">
    <w:name w:val="47CF078A697B48C3AC71F47A8793F0E0"/>
    <w:pPr>
      <w:widowControl w:val="0"/>
      <w:jc w:val="both"/>
    </w:pPr>
  </w:style>
  <w:style w:type="paragraph" w:customStyle="1" w:styleId="5AFD0C51929B424EA7FB5DE495D92B31">
    <w:name w:val="5AFD0C51929B424EA7FB5DE495D92B3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DADC-755D-4CA9-8666-941923F64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2202</TotalTime>
  <Pages>12</Pages>
  <Words>1606</Words>
  <Characters>9159</Characters>
  <Application>Microsoft Office Word</Application>
  <DocSecurity>0</DocSecurity>
  <Lines>76</Lines>
  <Paragraphs>21</Paragraphs>
  <ScaleCrop>false</ScaleCrop>
  <Company>PCMI</Company>
  <LinksUpToDate>false</LinksUpToDate>
  <CharactersWithSpaces>10744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Xzp</dc:creator>
  <cp:keywords/>
  <dc:description/>
  <cp:lastModifiedBy>梁彪</cp:lastModifiedBy>
  <cp:revision>24</cp:revision>
  <cp:lastPrinted>2023-12-25T05:43:00Z</cp:lastPrinted>
  <dcterms:created xsi:type="dcterms:W3CDTF">2023-11-16T07:56:00Z</dcterms:created>
  <dcterms:modified xsi:type="dcterms:W3CDTF">2023-12-27T06:17:00Z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